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36" w:rsidRDefault="00836036" w:rsidP="00836036">
      <w:pPr>
        <w:suppressAutoHyphens/>
        <w:spacing w:line="276" w:lineRule="auto"/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</w:pPr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Multiple</w:t>
      </w:r>
      <w:r w:rsidR="00DC5A5C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Choice Questions</w:t>
      </w:r>
    </w:p>
    <w:p w:rsidR="00836036" w:rsidRDefault="00836036" w:rsidP="00B04FB5">
      <w:pPr>
        <w:suppressAutoHyphens/>
        <w:spacing w:line="276" w:lineRule="auto"/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  <w:bookmarkStart w:id="0" w:name="_Toc325214945"/>
      <w:bookmarkStart w:id="1" w:name="_Toc325214484"/>
      <w:bookmarkStart w:id="2" w:name="_Toc325214026"/>
      <w:bookmarkStart w:id="3" w:name="_Toc325213568"/>
      <w:bookmarkStart w:id="4" w:name="_Toc325213110"/>
      <w:bookmarkStart w:id="5" w:name="_Toc325212651"/>
      <w:bookmarkStart w:id="6" w:name="_Toc325212191"/>
      <w:bookmarkStart w:id="7" w:name="_Toc325211731"/>
      <w:bookmarkStart w:id="8" w:name="_Toc325211272"/>
      <w:r w:rsidRPr="00B04FB5">
        <w:rPr>
          <w:rFonts w:eastAsia="Arial Unicode MS" w:cs="Arial"/>
          <w:b/>
          <w:color w:val="00A552"/>
          <w:kern w:val="1"/>
          <w:sz w:val="28"/>
          <w:szCs w:val="28"/>
          <w:lang w:val="en-US" w:eastAsia="ar-SA"/>
        </w:rPr>
        <w:t>9</w:t>
      </w:r>
      <w:r w:rsidRPr="00B04FB5">
        <w:rPr>
          <w:rFonts w:eastAsia="Arial Unicode MS" w:cs="Arial"/>
          <w:b/>
          <w:color w:val="00A552"/>
          <w:kern w:val="1"/>
          <w:sz w:val="28"/>
          <w:szCs w:val="28"/>
          <w:lang w:val="en-US" w:eastAsia="ar-SA"/>
        </w:rPr>
        <w:tab/>
        <w:t>Touchpoints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</w:pPr>
      <w:bookmarkStart w:id="9" w:name="_Toc325214946"/>
      <w:bookmarkStart w:id="10" w:name="_Toc325214485"/>
      <w:bookmarkStart w:id="11" w:name="_Toc325214027"/>
      <w:bookmarkStart w:id="12" w:name="_Toc325213569"/>
      <w:bookmarkStart w:id="13" w:name="_Toc325213111"/>
      <w:bookmarkStart w:id="14" w:name="_Toc325212652"/>
      <w:bookmarkStart w:id="15" w:name="_Toc325212192"/>
      <w:bookmarkStart w:id="16" w:name="_Toc325211732"/>
      <w:bookmarkStart w:id="17" w:name="_Toc325211273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>Questions 1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 xml:space="preserve">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t xml:space="preserve">In which part of the EVENTS model are the touchpoints used?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>A</w:t>
      </w:r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ab/>
      </w:r>
      <w:proofErr w:type="gramStart"/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t>The</w:t>
      </w:r>
      <w:proofErr w:type="gramEnd"/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t xml:space="preserve"> Plan part.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>B</w:t>
      </w:r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ab/>
      </w:r>
      <w:proofErr w:type="gramStart"/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t>The</w:t>
      </w:r>
      <w:proofErr w:type="gramEnd"/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t xml:space="preserve"> Do part.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>C</w:t>
      </w:r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ab/>
      </w:r>
      <w:proofErr w:type="gramStart"/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t>The</w:t>
      </w:r>
      <w:proofErr w:type="gramEnd"/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t xml:space="preserve"> Check part.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>D</w:t>
      </w:r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ab/>
      </w:r>
      <w:proofErr w:type="gramStart"/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t>The</w:t>
      </w:r>
      <w:proofErr w:type="gramEnd"/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t xml:space="preserve"> Act part.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</w:pPr>
      <w:bookmarkStart w:id="18" w:name="_Toc325214950"/>
      <w:bookmarkStart w:id="19" w:name="_Toc325214489"/>
      <w:bookmarkStart w:id="20" w:name="_Toc325214031"/>
      <w:bookmarkStart w:id="21" w:name="_Toc325213573"/>
      <w:bookmarkStart w:id="22" w:name="_Toc325213115"/>
      <w:bookmarkStart w:id="23" w:name="_Toc325212656"/>
      <w:bookmarkStart w:id="24" w:name="_Toc325212196"/>
      <w:bookmarkStart w:id="25" w:name="_Toc325211736"/>
      <w:bookmarkStart w:id="26" w:name="_Toc325211277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>Question 2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 xml:space="preserve">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Which of the following statements is NOT true?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A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Touchpoints are moments at which a visitor or customer comes into contact with a company.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B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Touchpoints are all moments of communication at which a visitor or customer comes into contact with a company.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C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Touchpoints affect the perception of, satisfaction with and loyalty to an organization.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D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Touchpoints can be used before, during and after an event.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</w:pPr>
      <w:bookmarkStart w:id="27" w:name="_Toc325214958"/>
      <w:bookmarkStart w:id="28" w:name="_Toc325214497"/>
      <w:bookmarkStart w:id="29" w:name="_Toc325214039"/>
      <w:bookmarkStart w:id="30" w:name="_Toc325213581"/>
      <w:bookmarkStart w:id="31" w:name="_Toc325213123"/>
      <w:bookmarkStart w:id="32" w:name="_Toc325212664"/>
      <w:bookmarkStart w:id="33" w:name="_Toc325212204"/>
      <w:bookmarkStart w:id="34" w:name="_Toc325211744"/>
      <w:bookmarkStart w:id="35" w:name="_Toc325211285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 xml:space="preserve">Question 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>3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A company has built a website for its staff party where staff members can indicate which music they would like to be played at the party.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Playing the most frequently chosen songs during a staff party is an example of: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A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Sta</w:t>
      </w:r>
      <w:r w:rsidRPr="000063C9">
        <w:rPr>
          <w:rFonts w:eastAsia="Arial Unicode MS" w:cs="Arial"/>
          <w:kern w:val="1"/>
          <w:lang w:val="en-US" w:eastAsia="ar-SA"/>
        </w:rPr>
        <w:t>ged experience.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B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Cu</w:t>
      </w:r>
      <w:r w:rsidRPr="000063C9">
        <w:rPr>
          <w:rFonts w:eastAsia="Arial Unicode MS" w:cs="Arial"/>
          <w:kern w:val="1"/>
          <w:lang w:val="en-US" w:eastAsia="ar-SA"/>
        </w:rPr>
        <w:t>stomer experience.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C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Co</w:t>
      </w:r>
      <w:r w:rsidRPr="000063C9">
        <w:rPr>
          <w:rFonts w:eastAsia="Arial Unicode MS" w:cs="Arial"/>
          <w:kern w:val="1"/>
          <w:lang w:val="en-US" w:eastAsia="ar-SA"/>
        </w:rPr>
        <w:t>-creation.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D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V</w:t>
      </w:r>
      <w:r w:rsidRPr="000063C9">
        <w:rPr>
          <w:rFonts w:eastAsia="Arial Unicode MS" w:cs="Arial"/>
          <w:kern w:val="1"/>
          <w:lang w:val="en-US" w:eastAsia="ar-SA"/>
        </w:rPr>
        <w:t>alue fit.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</w:pPr>
      <w:bookmarkStart w:id="36" w:name="_Toc325214962"/>
      <w:bookmarkStart w:id="37" w:name="_Toc325214501"/>
      <w:bookmarkStart w:id="38" w:name="_Toc325214043"/>
      <w:bookmarkStart w:id="39" w:name="_Toc325213585"/>
      <w:bookmarkStart w:id="40" w:name="_Toc325213127"/>
      <w:bookmarkStart w:id="41" w:name="_Toc325212668"/>
      <w:bookmarkStart w:id="42" w:name="_Toc325212208"/>
      <w:bookmarkStart w:id="43" w:name="_Toc325211748"/>
      <w:bookmarkStart w:id="44" w:name="_Toc325211289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br w:type="page"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lastRenderedPageBreak/>
        <w:t xml:space="preserve">Question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>4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Put the touchpoint model for events, from an organization’s perspective, in the right order (start in the middle of the circle): 1 = pillars, 2 = organization, 3 = values, 4 = pre-, direct- and post-exposure, 5 = touchpoints, 6 = back office.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A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2, 4, 1, 3, 5, 6.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B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2, 3, 4, 6, 1, 5.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C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3, 2, 4, 6, 1, 5.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D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2, 4, 3, 6, 1, 5.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</w:pPr>
      <w:bookmarkStart w:id="45" w:name="_Toc325214970"/>
      <w:bookmarkStart w:id="46" w:name="_Toc325214509"/>
      <w:bookmarkStart w:id="47" w:name="_Toc325214051"/>
      <w:bookmarkStart w:id="48" w:name="_Toc325213593"/>
      <w:bookmarkStart w:id="49" w:name="_Toc325213135"/>
      <w:bookmarkStart w:id="50" w:name="_Toc325212676"/>
      <w:bookmarkStart w:id="51" w:name="_Toc325212216"/>
      <w:bookmarkStart w:id="52" w:name="_Toc325211756"/>
      <w:bookmarkStart w:id="53" w:name="_Toc325211297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 xml:space="preserve">Question 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>5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Magical moments are moments that: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A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Ar</w:t>
      </w:r>
      <w:r w:rsidRPr="000063C9">
        <w:rPr>
          <w:rFonts w:eastAsia="Arial Unicode MS" w:cs="Arial"/>
          <w:kern w:val="1"/>
          <w:lang w:val="en-US" w:eastAsia="ar-SA"/>
        </w:rPr>
        <w:t xml:space="preserve">e important to the customer and not to the organization.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B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Ar</w:t>
      </w:r>
      <w:r w:rsidRPr="000063C9">
        <w:rPr>
          <w:rFonts w:eastAsia="Arial Unicode MS" w:cs="Arial"/>
          <w:kern w:val="1"/>
          <w:lang w:val="en-US" w:eastAsia="ar-SA"/>
        </w:rPr>
        <w:t xml:space="preserve">e important to the organization and not to the customer.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C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Ar</w:t>
      </w:r>
      <w:r w:rsidRPr="000063C9">
        <w:rPr>
          <w:rFonts w:eastAsia="Arial Unicode MS" w:cs="Arial"/>
          <w:kern w:val="1"/>
          <w:lang w:val="en-US" w:eastAsia="ar-SA"/>
        </w:rPr>
        <w:t xml:space="preserve">e important to both the organization and the customer.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D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A</w:t>
      </w:r>
      <w:r w:rsidRPr="000063C9">
        <w:rPr>
          <w:rFonts w:eastAsia="Arial Unicode MS" w:cs="Arial"/>
          <w:kern w:val="1"/>
          <w:lang w:val="en-US" w:eastAsia="ar-SA"/>
        </w:rPr>
        <w:t xml:space="preserve">re not important to the organization nor to the customer.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</w:pPr>
      <w:bookmarkStart w:id="54" w:name="_Toc325214974"/>
      <w:bookmarkStart w:id="55" w:name="_Toc325214513"/>
      <w:bookmarkStart w:id="56" w:name="_Toc325214055"/>
      <w:bookmarkStart w:id="57" w:name="_Toc325213597"/>
      <w:bookmarkStart w:id="58" w:name="_Toc325213139"/>
      <w:bookmarkStart w:id="59" w:name="_Toc325212680"/>
      <w:bookmarkStart w:id="60" w:name="_Toc325212220"/>
      <w:bookmarkStart w:id="61" w:name="_Toc325211760"/>
      <w:bookmarkStart w:id="62" w:name="_Toc325211301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 xml:space="preserve">Question 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>6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What does the pleasure-pain gap indicate?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A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event must always end positively.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B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Heterogeneity in the experience is important.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C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total experience must contain negative experiences.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D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experience must not fall below a threshold: there must be no really negative experiences.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</w:pPr>
      <w:bookmarkStart w:id="63" w:name="_Toc325214977"/>
      <w:bookmarkStart w:id="64" w:name="_Toc325214516"/>
      <w:bookmarkStart w:id="65" w:name="_Toc325214058"/>
      <w:bookmarkStart w:id="66" w:name="_Toc325213600"/>
      <w:bookmarkStart w:id="67" w:name="_Toc325213142"/>
      <w:bookmarkStart w:id="68" w:name="_Toc325212683"/>
      <w:bookmarkStart w:id="69" w:name="_Toc325212223"/>
      <w:bookmarkStart w:id="70" w:name="_Toc325211763"/>
      <w:bookmarkStart w:id="71" w:name="_Toc325211304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 xml:space="preserve">Question 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>7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What does the Guest Experience Model show?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A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How touchpoints can be used within the pillars of people, setting and process.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B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That touchpoints lay the foundation for the experience.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C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That the setting is determined by the visitors.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D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That processes only have to do with the setting.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rPr>
          <w:rFonts w:eastAsia="Arial Unicode MS" w:cs="Arial"/>
          <w:kern w:val="1"/>
          <w:sz w:val="24"/>
          <w:szCs w:val="24"/>
          <w:lang w:val="en-US" w:eastAsia="ar-SA"/>
        </w:rPr>
      </w:pPr>
      <w:bookmarkStart w:id="72" w:name="_Toc325214981"/>
      <w:bookmarkStart w:id="73" w:name="_Toc325214520"/>
      <w:bookmarkStart w:id="74" w:name="_Toc325214062"/>
      <w:bookmarkStart w:id="75" w:name="_Toc325213604"/>
      <w:bookmarkStart w:id="76" w:name="_Toc325213146"/>
      <w:bookmarkStart w:id="77" w:name="_Toc325212687"/>
      <w:bookmarkStart w:id="78" w:name="_Toc325212227"/>
      <w:bookmarkStart w:id="79" w:name="_Toc325211767"/>
      <w:bookmarkStart w:id="80" w:name="_Toc325211308"/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br w:type="page"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lastRenderedPageBreak/>
        <w:t xml:space="preserve">Question 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B04FB5">
        <w:rPr>
          <w:rFonts w:eastAsia="Arial Unicode MS" w:cs="Arial"/>
          <w:color w:val="00A552"/>
          <w:kern w:val="1"/>
          <w:sz w:val="24"/>
          <w:szCs w:val="24"/>
          <w:lang w:val="en-US" w:eastAsia="ar-SA"/>
        </w:rPr>
        <w:t>8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What is the most important reason to use touchpoints?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A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="000063C9" w:rsidRPr="000063C9">
        <w:rPr>
          <w:rFonts w:eastAsia="Arial Unicode MS" w:cs="Arial"/>
          <w:kern w:val="1"/>
          <w:lang w:val="en-US" w:eastAsia="ar-SA"/>
        </w:rPr>
        <w:t>Stimulating sense</w:t>
      </w:r>
      <w:r w:rsidRPr="000063C9">
        <w:rPr>
          <w:rFonts w:eastAsia="Arial Unicode MS" w:cs="Arial"/>
          <w:kern w:val="1"/>
          <w:lang w:val="en-US" w:eastAsia="ar-SA"/>
        </w:rPr>
        <w:t xml:space="preserve">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B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Evoking emotions.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C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Ensuring an optimal visitor experience.  </w:t>
      </w:r>
    </w:p>
    <w:p w:rsidR="001A5206" w:rsidRPr="000063C9" w:rsidRDefault="00B04FB5" w:rsidP="00496EE9">
      <w:pPr>
        <w:suppressAutoHyphens/>
        <w:spacing w:line="276" w:lineRule="auto"/>
      </w:pPr>
      <w:r w:rsidRPr="000063C9">
        <w:rPr>
          <w:rFonts w:eastAsia="Arial Unicode MS" w:cs="Arial"/>
          <w:color w:val="00A552"/>
          <w:kern w:val="1"/>
          <w:lang w:val="en-US" w:eastAsia="ar-SA"/>
        </w:rPr>
        <w:t>D</w:t>
      </w:r>
      <w:r w:rsidRPr="000063C9">
        <w:rPr>
          <w:rFonts w:eastAsia="Arial Unicode MS" w:cs="Arial"/>
          <w:color w:val="00A552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Ensuring satisfaction.  </w:t>
      </w:r>
      <w:bookmarkStart w:id="81" w:name="_GoBack"/>
      <w:bookmarkEnd w:id="81"/>
    </w:p>
    <w:sectPr w:rsidR="001A5206" w:rsidRPr="000063C9" w:rsidSect="009103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B8" w:rsidRDefault="00A17AB8" w:rsidP="00042C60">
      <w:r>
        <w:separator/>
      </w:r>
    </w:p>
  </w:endnote>
  <w:endnote w:type="continuationSeparator" w:id="0">
    <w:p w:rsidR="00A17AB8" w:rsidRDefault="00A17AB8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B8" w:rsidRDefault="00A17AB8" w:rsidP="00042C60">
      <w:r>
        <w:separator/>
      </w:r>
    </w:p>
  </w:footnote>
  <w:footnote w:type="continuationSeparator" w:id="0">
    <w:p w:rsidR="00A17AB8" w:rsidRDefault="00A17AB8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16DB6B6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D82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3D"/>
    <w:multiLevelType w:val="multilevel"/>
    <w:tmpl w:val="0000003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4" w15:restartNumberingAfterBreak="0">
    <w:nsid w:val="37197F4E"/>
    <w:multiLevelType w:val="hybridMultilevel"/>
    <w:tmpl w:val="3CB0A3FE"/>
    <w:lvl w:ilvl="0" w:tplc="4DC60CD4">
      <w:start w:val="1"/>
      <w:numFmt w:val="upperLetter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6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03B4"/>
    <w:rsid w:val="00002083"/>
    <w:rsid w:val="000063C9"/>
    <w:rsid w:val="000247D0"/>
    <w:rsid w:val="00042C60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6EE9"/>
    <w:rsid w:val="00497306"/>
    <w:rsid w:val="004F5C89"/>
    <w:rsid w:val="00536027"/>
    <w:rsid w:val="00542199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75691"/>
    <w:rsid w:val="00836036"/>
    <w:rsid w:val="008C4B19"/>
    <w:rsid w:val="008E128D"/>
    <w:rsid w:val="008F0410"/>
    <w:rsid w:val="008F0626"/>
    <w:rsid w:val="0090301D"/>
    <w:rsid w:val="00905B00"/>
    <w:rsid w:val="009103B4"/>
    <w:rsid w:val="009410B0"/>
    <w:rsid w:val="0098595F"/>
    <w:rsid w:val="009B2660"/>
    <w:rsid w:val="009B6504"/>
    <w:rsid w:val="00A17041"/>
    <w:rsid w:val="00A17AB8"/>
    <w:rsid w:val="00AB34A9"/>
    <w:rsid w:val="00B04FB5"/>
    <w:rsid w:val="00BA0C2C"/>
    <w:rsid w:val="00BE4560"/>
    <w:rsid w:val="00C32150"/>
    <w:rsid w:val="00C3243C"/>
    <w:rsid w:val="00CA51FF"/>
    <w:rsid w:val="00CD2495"/>
    <w:rsid w:val="00D21E62"/>
    <w:rsid w:val="00D46CCB"/>
    <w:rsid w:val="00DC5A5C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292E193-FA74-4DE1-B3CF-FC71F30A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qFormat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  <w:style w:type="numbering" w:customStyle="1" w:styleId="NoList1">
    <w:name w:val="No List1"/>
    <w:next w:val="NoList"/>
    <w:uiPriority w:val="99"/>
    <w:semiHidden/>
    <w:unhideWhenUsed/>
    <w:rsid w:val="00B04FB5"/>
  </w:style>
  <w:style w:type="character" w:customStyle="1" w:styleId="DefaultParagraphFont1">
    <w:name w:val="Default Paragraph Font1"/>
    <w:rsid w:val="00B04FB5"/>
  </w:style>
  <w:style w:type="character" w:customStyle="1" w:styleId="BallontekstChar">
    <w:name w:val="Ballontekst Char"/>
    <w:rsid w:val="00B04FB5"/>
    <w:rPr>
      <w:rFonts w:ascii="Tahoma" w:hAnsi="Tahoma" w:cs="Tahoma"/>
      <w:sz w:val="16"/>
      <w:szCs w:val="16"/>
    </w:rPr>
  </w:style>
  <w:style w:type="character" w:styleId="Hyperlink">
    <w:name w:val="Hyperlink"/>
    <w:rsid w:val="00B04FB5"/>
    <w:rPr>
      <w:color w:val="0000FF"/>
      <w:u w:val="single"/>
    </w:rPr>
  </w:style>
  <w:style w:type="character" w:customStyle="1" w:styleId="Kop1Char">
    <w:name w:val="Kop 1 Char"/>
    <w:rsid w:val="00B04FB5"/>
    <w:rPr>
      <w:rFonts w:ascii="Cambria" w:hAnsi="Cambria"/>
      <w:b/>
      <w:bCs/>
      <w:color w:val="365F91"/>
      <w:sz w:val="28"/>
      <w:szCs w:val="28"/>
    </w:rPr>
  </w:style>
  <w:style w:type="character" w:customStyle="1" w:styleId="Kop2Char">
    <w:name w:val="Kop 2 Char"/>
    <w:rsid w:val="00B04FB5"/>
    <w:rPr>
      <w:rFonts w:cs="Calibri"/>
      <w:b/>
      <w:bCs/>
      <w:color w:val="4F81BD"/>
      <w:sz w:val="26"/>
      <w:szCs w:val="26"/>
    </w:rPr>
  </w:style>
  <w:style w:type="character" w:customStyle="1" w:styleId="Kop3Char">
    <w:name w:val="Kop 3 Char"/>
    <w:rsid w:val="00B04FB5"/>
    <w:rPr>
      <w:b/>
      <w:bCs/>
      <w:color w:val="76923C"/>
    </w:rPr>
  </w:style>
  <w:style w:type="character" w:customStyle="1" w:styleId="Verwijzingopmerking1">
    <w:name w:val="Verwijzing opmerking1"/>
    <w:rsid w:val="00B04FB5"/>
    <w:rPr>
      <w:sz w:val="16"/>
      <w:szCs w:val="16"/>
    </w:rPr>
  </w:style>
  <w:style w:type="character" w:customStyle="1" w:styleId="TekstopmerkingChar">
    <w:name w:val="Tekst opmerking Char"/>
    <w:rsid w:val="00B04FB5"/>
    <w:rPr>
      <w:rFonts w:cs="Calibri"/>
      <w:sz w:val="20"/>
      <w:szCs w:val="20"/>
    </w:rPr>
  </w:style>
  <w:style w:type="character" w:customStyle="1" w:styleId="OnderwerpvanopmerkingChar">
    <w:name w:val="Onderwerp van opmerking Char"/>
    <w:rsid w:val="00B04FB5"/>
    <w:rPr>
      <w:rFonts w:cs="Calibri"/>
      <w:b/>
      <w:bCs/>
      <w:sz w:val="20"/>
      <w:szCs w:val="20"/>
    </w:rPr>
  </w:style>
  <w:style w:type="character" w:customStyle="1" w:styleId="Kop4Char">
    <w:name w:val="Kop 4 Char"/>
    <w:rsid w:val="00B04FB5"/>
    <w:rPr>
      <w:rFonts w:cs="Calibri"/>
      <w:caps/>
      <w:color w:val="76923C"/>
    </w:rPr>
  </w:style>
  <w:style w:type="character" w:customStyle="1" w:styleId="Kop5Char">
    <w:name w:val="Kop 5 Char"/>
    <w:rsid w:val="00B04FB5"/>
    <w:rPr>
      <w:rFonts w:ascii="Calibri" w:hAnsi="Calibri"/>
      <w:b/>
      <w:color w:val="D2A000"/>
      <w:lang w:val="en-US"/>
    </w:rPr>
  </w:style>
  <w:style w:type="character" w:customStyle="1" w:styleId="Kop4Char1">
    <w:name w:val="Kop 4 Char1"/>
    <w:rsid w:val="00B04FB5"/>
    <w:rPr>
      <w:rFonts w:cs="Calibri"/>
      <w:b/>
      <w:bCs/>
      <w:iCs/>
      <w:color w:val="FF0000"/>
      <w:lang w:val="en-US"/>
    </w:rPr>
  </w:style>
  <w:style w:type="paragraph" w:customStyle="1" w:styleId="Heading">
    <w:name w:val="Heading"/>
    <w:basedOn w:val="Normal"/>
    <w:next w:val="BodyText"/>
    <w:rsid w:val="00B04FB5"/>
    <w:pPr>
      <w:keepNext/>
      <w:suppressAutoHyphens/>
      <w:spacing w:before="240" w:after="120" w:line="276" w:lineRule="auto"/>
    </w:pPr>
    <w:rPr>
      <w:rFonts w:eastAsia="MS Mincho" w:cs="Tahoma"/>
      <w:kern w:val="1"/>
      <w:sz w:val="28"/>
      <w:szCs w:val="28"/>
      <w:lang w:val="nl-NL" w:eastAsia="ar-SA"/>
    </w:rPr>
  </w:style>
  <w:style w:type="paragraph" w:styleId="List">
    <w:name w:val="List"/>
    <w:basedOn w:val="BodyText"/>
    <w:rsid w:val="00B04FB5"/>
    <w:pPr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Caption1">
    <w:name w:val="Caption1"/>
    <w:basedOn w:val="Normal"/>
    <w:rsid w:val="00B04FB5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1"/>
      <w:sz w:val="24"/>
      <w:szCs w:val="24"/>
      <w:lang w:val="nl-NL" w:eastAsia="ar-SA"/>
    </w:rPr>
  </w:style>
  <w:style w:type="paragraph" w:customStyle="1" w:styleId="Index">
    <w:name w:val="Index"/>
    <w:basedOn w:val="Normal"/>
    <w:rsid w:val="00B04FB5"/>
    <w:pPr>
      <w:suppressLineNumbers/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ListParagraph1">
    <w:name w:val="List Paragraph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lang w:val="nl-NL" w:eastAsia="ar-SA"/>
    </w:rPr>
  </w:style>
  <w:style w:type="paragraph" w:customStyle="1" w:styleId="BalloonText1">
    <w:name w:val="Balloon Text1"/>
    <w:rsid w:val="00B04FB5"/>
    <w:pPr>
      <w:widowControl w:val="0"/>
      <w:suppressAutoHyphens/>
      <w:spacing w:after="200" w:line="100" w:lineRule="atLeast"/>
    </w:pPr>
    <w:rPr>
      <w:rFonts w:ascii="Tahoma" w:eastAsia="Arial Unicode MS" w:hAnsi="Tahoma" w:cs="Tahoma"/>
      <w:color w:val="auto"/>
      <w:kern w:val="1"/>
      <w:sz w:val="16"/>
      <w:szCs w:val="16"/>
      <w:lang w:val="nl-NL" w:eastAsia="ar-SA"/>
    </w:rPr>
  </w:style>
  <w:style w:type="paragraph" w:customStyle="1" w:styleId="NormalWeb1">
    <w:name w:val="Normal (Web)1"/>
    <w:rsid w:val="00B04FB5"/>
    <w:pPr>
      <w:widowControl w:val="0"/>
      <w:suppressAutoHyphens/>
      <w:spacing w:after="120" w:line="100" w:lineRule="atLeast"/>
    </w:pPr>
    <w:rPr>
      <w:rFonts w:ascii="Times New Roman" w:eastAsia="Times New Roman" w:hAnsi="Times New Roman"/>
      <w:color w:val="auto"/>
      <w:kern w:val="1"/>
      <w:sz w:val="24"/>
      <w:szCs w:val="24"/>
      <w:lang w:val="nl-NL" w:eastAsia="ar-SA"/>
    </w:rPr>
  </w:style>
  <w:style w:type="paragraph" w:customStyle="1" w:styleId="Tekstopmerking1">
    <w:name w:val="Tekst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sz w:val="20"/>
      <w:szCs w:val="20"/>
      <w:lang w:val="nl-NL" w:eastAsia="ar-SA"/>
    </w:rPr>
  </w:style>
  <w:style w:type="paragraph" w:customStyle="1" w:styleId="Onderwerpvanopmerking1">
    <w:name w:val="Onderwerp van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b/>
      <w:bCs/>
      <w:color w:val="auto"/>
      <w:kern w:val="1"/>
      <w:lang w:val="nl-NL" w:eastAsia="ar-SA"/>
    </w:rPr>
  </w:style>
  <w:style w:type="paragraph" w:customStyle="1" w:styleId="antwoord">
    <w:name w:val="antwoord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76923C"/>
      <w:kern w:val="1"/>
      <w:lang w:val="nl-NL" w:eastAsia="ar-SA"/>
    </w:rPr>
  </w:style>
  <w:style w:type="paragraph" w:styleId="TOC1">
    <w:name w:val="toc 1"/>
    <w:rsid w:val="00B04FB5"/>
    <w:pPr>
      <w:widowControl w:val="0"/>
      <w:tabs>
        <w:tab w:val="right" w:leader="dot" w:pos="9972"/>
      </w:tabs>
      <w:suppressAutoHyphens/>
      <w:spacing w:before="120" w:after="120" w:line="276" w:lineRule="auto"/>
    </w:pPr>
    <w:rPr>
      <w:rFonts w:ascii="Calibri" w:eastAsia="Arial Unicode MS" w:hAnsi="Calibri" w:cs="Calibri"/>
      <w:b/>
      <w:bCs/>
      <w:caps/>
      <w:color w:val="auto"/>
      <w:kern w:val="1"/>
      <w:sz w:val="20"/>
      <w:szCs w:val="20"/>
      <w:lang w:val="nl-NL" w:eastAsia="ar-SA"/>
    </w:rPr>
  </w:style>
  <w:style w:type="paragraph" w:styleId="TOC2">
    <w:name w:val="toc 2"/>
    <w:rsid w:val="00B04FB5"/>
    <w:pPr>
      <w:widowControl w:val="0"/>
      <w:tabs>
        <w:tab w:val="right" w:leader="dot" w:pos="9689"/>
      </w:tabs>
      <w:suppressAutoHyphens/>
      <w:spacing w:after="200" w:line="276" w:lineRule="auto"/>
      <w:ind w:left="220"/>
    </w:pPr>
    <w:rPr>
      <w:rFonts w:ascii="Calibri" w:eastAsia="Arial Unicode MS" w:hAnsi="Calibri" w:cs="Calibri"/>
      <w:smallCaps/>
      <w:color w:val="auto"/>
      <w:kern w:val="1"/>
      <w:sz w:val="20"/>
      <w:szCs w:val="20"/>
      <w:lang w:val="nl-NL" w:eastAsia="ar-SA"/>
    </w:rPr>
  </w:style>
  <w:style w:type="paragraph" w:styleId="TOC3">
    <w:name w:val="toc 3"/>
    <w:rsid w:val="00B04FB5"/>
    <w:pPr>
      <w:widowControl w:val="0"/>
      <w:tabs>
        <w:tab w:val="right" w:leader="dot" w:pos="9406"/>
      </w:tabs>
      <w:suppressAutoHyphens/>
      <w:spacing w:after="200" w:line="276" w:lineRule="auto"/>
      <w:ind w:left="440"/>
    </w:pPr>
    <w:rPr>
      <w:rFonts w:ascii="Calibri" w:eastAsia="Arial Unicode MS" w:hAnsi="Calibri" w:cs="Calibri"/>
      <w:i/>
      <w:iCs/>
      <w:color w:val="auto"/>
      <w:kern w:val="1"/>
      <w:sz w:val="20"/>
      <w:szCs w:val="20"/>
      <w:lang w:val="nl-NL" w:eastAsia="ar-SA"/>
    </w:rPr>
  </w:style>
  <w:style w:type="paragraph" w:styleId="TOC4">
    <w:name w:val="toc 4"/>
    <w:rsid w:val="00B04FB5"/>
    <w:pPr>
      <w:widowControl w:val="0"/>
      <w:tabs>
        <w:tab w:val="right" w:leader="dot" w:pos="9123"/>
      </w:tabs>
      <w:suppressAutoHyphens/>
      <w:spacing w:after="200" w:line="276" w:lineRule="auto"/>
      <w:ind w:left="6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5">
    <w:name w:val="toc 5"/>
    <w:rsid w:val="00B04FB5"/>
    <w:pPr>
      <w:widowControl w:val="0"/>
      <w:tabs>
        <w:tab w:val="right" w:leader="dot" w:pos="8840"/>
      </w:tabs>
      <w:suppressAutoHyphens/>
      <w:spacing w:after="200" w:line="276" w:lineRule="auto"/>
      <w:ind w:left="88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6">
    <w:name w:val="toc 6"/>
    <w:rsid w:val="00B04FB5"/>
    <w:pPr>
      <w:widowControl w:val="0"/>
      <w:tabs>
        <w:tab w:val="right" w:leader="dot" w:pos="8557"/>
      </w:tabs>
      <w:suppressAutoHyphens/>
      <w:spacing w:after="200" w:line="276" w:lineRule="auto"/>
      <w:ind w:left="110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7">
    <w:name w:val="toc 7"/>
    <w:rsid w:val="00B04FB5"/>
    <w:pPr>
      <w:widowControl w:val="0"/>
      <w:tabs>
        <w:tab w:val="right" w:leader="dot" w:pos="8274"/>
      </w:tabs>
      <w:suppressAutoHyphens/>
      <w:spacing w:after="200" w:line="276" w:lineRule="auto"/>
      <w:ind w:left="132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8">
    <w:name w:val="toc 8"/>
    <w:rsid w:val="00B04FB5"/>
    <w:pPr>
      <w:widowControl w:val="0"/>
      <w:tabs>
        <w:tab w:val="right" w:leader="dot" w:pos="7991"/>
      </w:tabs>
      <w:suppressAutoHyphens/>
      <w:spacing w:after="200" w:line="276" w:lineRule="auto"/>
      <w:ind w:left="154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9">
    <w:name w:val="toc 9"/>
    <w:rsid w:val="00B04FB5"/>
    <w:pPr>
      <w:widowControl w:val="0"/>
      <w:tabs>
        <w:tab w:val="right" w:leader="dot" w:pos="7708"/>
      </w:tabs>
      <w:suppressAutoHyphens/>
      <w:spacing w:after="200" w:line="276" w:lineRule="auto"/>
      <w:ind w:left="17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character" w:styleId="FollowedHyperlink">
    <w:name w:val="FollowedHyperlink"/>
    <w:uiPriority w:val="99"/>
    <w:semiHidden/>
    <w:unhideWhenUsed/>
    <w:rsid w:val="00B04FB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B04F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FB5"/>
    <w:pPr>
      <w:suppressAutoHyphens/>
      <w:spacing w:line="276" w:lineRule="auto"/>
    </w:pPr>
    <w:rPr>
      <w:rFonts w:ascii="Calibri" w:eastAsia="Arial Unicode MS" w:hAnsi="Calibri"/>
      <w:kern w:val="1"/>
      <w:sz w:val="24"/>
      <w:szCs w:val="24"/>
      <w:lang w:val="nl-NL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FB5"/>
    <w:rPr>
      <w:rFonts w:ascii="Calibri" w:eastAsia="Arial Unicode MS" w:hAnsi="Calibri"/>
      <w:color w:val="auto"/>
      <w:kern w:val="1"/>
      <w:sz w:val="24"/>
      <w:szCs w:val="24"/>
      <w:lang w:val="nl-N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F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FB5"/>
    <w:rPr>
      <w:rFonts w:ascii="Calibri" w:eastAsia="Arial Unicode MS" w:hAnsi="Calibri"/>
      <w:b/>
      <w:bCs/>
      <w:color w:val="auto"/>
      <w:kern w:val="1"/>
      <w:sz w:val="20"/>
      <w:szCs w:val="20"/>
      <w:lang w:val="nl-NL" w:eastAsia="ar-SA"/>
    </w:rPr>
  </w:style>
  <w:style w:type="paragraph" w:styleId="ListParagraph">
    <w:name w:val="List Paragraph"/>
    <w:basedOn w:val="Normal"/>
    <w:uiPriority w:val="34"/>
    <w:qFormat/>
    <w:rsid w:val="00B04FB5"/>
    <w:pPr>
      <w:numPr>
        <w:numId w:val="15"/>
      </w:numPr>
      <w:spacing w:line="276" w:lineRule="auto"/>
      <w:contextualSpacing/>
    </w:pPr>
    <w:rPr>
      <w:rFonts w:ascii="Calibri" w:eastAsia="Times New Roman" w:hAnsi="Calibri"/>
      <w:lang w:val="nl-NL" w:eastAsia="nl-NL"/>
    </w:rPr>
  </w:style>
  <w:style w:type="paragraph" w:styleId="Revision">
    <w:name w:val="Revision"/>
    <w:hidden/>
    <w:uiPriority w:val="99"/>
    <w:semiHidden/>
    <w:rsid w:val="00B04FB5"/>
    <w:rPr>
      <w:rFonts w:ascii="Calibri" w:eastAsia="Arial Unicode MS" w:hAnsi="Calibri"/>
      <w:color w:val="auto"/>
      <w:kern w:val="1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CE307-7D0A-415A-A94E-26C592BD7AF9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9751a72f-0cae-4caf-bc4b-003d8c4f0951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2020-04-02T09:17:00Z</dcterms:created>
  <dcterms:modified xsi:type="dcterms:W3CDTF">2020-04-02T09:17:00Z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2020-03-31T12:18:54.7784691Z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20af9bf0-5dc5-47d5-9781-540cbf90fdcb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