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1CD" w:rsidRPr="00B771CD" w:rsidRDefault="00B771CD" w:rsidP="00B771CD">
      <w:pPr>
        <w:pStyle w:val="Heading1"/>
        <w:spacing w:before="0" w:line="240" w:lineRule="auto"/>
        <w:rPr>
          <w:rFonts w:asciiTheme="minorHAnsi" w:hAnsiTheme="minorHAnsi" w:cstheme="minorHAnsi"/>
          <w:color w:val="92D050"/>
        </w:rPr>
      </w:pPr>
    </w:p>
    <w:p w:rsidR="008F651F" w:rsidRPr="00B771CD" w:rsidRDefault="008F651F" w:rsidP="00B771CD">
      <w:pPr>
        <w:pStyle w:val="Heading1"/>
        <w:spacing w:before="0" w:line="240" w:lineRule="auto"/>
        <w:rPr>
          <w:rFonts w:asciiTheme="minorHAnsi" w:hAnsiTheme="minorHAnsi" w:cstheme="minorHAnsi"/>
          <w:color w:val="92D050"/>
        </w:rPr>
      </w:pPr>
      <w:r w:rsidRPr="00B771CD">
        <w:rPr>
          <w:rFonts w:asciiTheme="minorHAnsi" w:hAnsiTheme="minorHAnsi" w:cstheme="minorHAnsi"/>
          <w:color w:val="92D050"/>
        </w:rPr>
        <w:t xml:space="preserve">Chapter </w:t>
      </w:r>
      <w:r w:rsidR="00DF2AC1">
        <w:rPr>
          <w:rFonts w:asciiTheme="minorHAnsi" w:hAnsiTheme="minorHAnsi" w:cstheme="minorHAnsi"/>
          <w:color w:val="92D050"/>
        </w:rPr>
        <w:t>3 Perceptions</w:t>
      </w:r>
    </w:p>
    <w:p w:rsidR="008F651F" w:rsidRPr="00B771CD" w:rsidRDefault="008F651F" w:rsidP="008F651F">
      <w:pPr>
        <w:spacing w:line="240" w:lineRule="auto"/>
        <w:jc w:val="both"/>
        <w:rPr>
          <w:rFonts w:cstheme="minorHAnsi"/>
          <w:color w:val="7030A0"/>
        </w:rPr>
      </w:pPr>
    </w:p>
    <w:p w:rsidR="008F651F" w:rsidRDefault="008F651F" w:rsidP="00CD6669">
      <w:pPr>
        <w:pStyle w:val="Heading2"/>
        <w:rPr>
          <w:rFonts w:asciiTheme="minorHAnsi" w:hAnsiTheme="minorHAnsi" w:cstheme="minorHAnsi"/>
          <w:b/>
          <w:color w:val="auto"/>
        </w:rPr>
      </w:pPr>
      <w:r w:rsidRPr="00B771CD">
        <w:rPr>
          <w:rFonts w:asciiTheme="minorHAnsi" w:hAnsiTheme="minorHAnsi" w:cstheme="minorHAnsi"/>
          <w:b/>
          <w:color w:val="auto"/>
        </w:rPr>
        <w:t xml:space="preserve">Multiple </w:t>
      </w:r>
      <w:r w:rsidR="00B771CD">
        <w:rPr>
          <w:rFonts w:asciiTheme="minorHAnsi" w:hAnsiTheme="minorHAnsi" w:cstheme="minorHAnsi"/>
          <w:b/>
          <w:color w:val="auto"/>
        </w:rPr>
        <w:t>C</w:t>
      </w:r>
      <w:r w:rsidRPr="00B771CD">
        <w:rPr>
          <w:rFonts w:asciiTheme="minorHAnsi" w:hAnsiTheme="minorHAnsi" w:cstheme="minorHAnsi"/>
          <w:b/>
          <w:color w:val="auto"/>
        </w:rPr>
        <w:t xml:space="preserve">hoice </w:t>
      </w:r>
      <w:r w:rsidR="00B771CD">
        <w:rPr>
          <w:rFonts w:asciiTheme="minorHAnsi" w:hAnsiTheme="minorHAnsi" w:cstheme="minorHAnsi"/>
          <w:b/>
          <w:color w:val="auto"/>
        </w:rPr>
        <w:t>Q</w:t>
      </w:r>
      <w:r w:rsidRPr="00B771CD">
        <w:rPr>
          <w:rFonts w:asciiTheme="minorHAnsi" w:hAnsiTheme="minorHAnsi" w:cstheme="minorHAnsi"/>
          <w:b/>
          <w:color w:val="auto"/>
        </w:rPr>
        <w:t>uestions</w:t>
      </w:r>
    </w:p>
    <w:p w:rsidR="00B771CD" w:rsidRPr="00B771CD" w:rsidRDefault="00B771CD" w:rsidP="00B771CD"/>
    <w:p w:rsidR="00DF2AC1" w:rsidRDefault="00DF2AC1" w:rsidP="00C6027B">
      <w:pPr>
        <w:pStyle w:val="ListParagraph"/>
        <w:numPr>
          <w:ilvl w:val="0"/>
          <w:numId w:val="14"/>
        </w:numPr>
        <w:spacing w:line="240" w:lineRule="auto"/>
        <w:rPr>
          <w:rFonts w:cstheme="minorHAnsi"/>
        </w:rPr>
      </w:pPr>
      <w:r w:rsidRPr="00DF2AC1">
        <w:rPr>
          <w:rFonts w:cstheme="minorHAnsi"/>
        </w:rPr>
        <w:t>Perception is a three-stage process. Which amongst these is NOT a stage in the perceptual process?</w:t>
      </w:r>
    </w:p>
    <w:p w:rsidR="00DF2AC1" w:rsidRPr="00DF2AC1" w:rsidRDefault="00DF2AC1" w:rsidP="00C6027B">
      <w:pPr>
        <w:pStyle w:val="ListParagraph"/>
        <w:spacing w:line="240" w:lineRule="auto"/>
        <w:rPr>
          <w:rFonts w:cstheme="minorHAnsi"/>
        </w:rPr>
      </w:pPr>
    </w:p>
    <w:p w:rsidR="00DF2AC1" w:rsidRDefault="00DF2AC1" w:rsidP="00C6027B">
      <w:pPr>
        <w:pStyle w:val="ListParagraph"/>
        <w:spacing w:line="240" w:lineRule="auto"/>
        <w:ind w:left="1134"/>
        <w:rPr>
          <w:rFonts w:cstheme="minorHAnsi"/>
        </w:rPr>
      </w:pPr>
      <w:r>
        <w:rPr>
          <w:rFonts w:cstheme="minorHAnsi"/>
        </w:rPr>
        <w:t>a.</w:t>
      </w:r>
      <w:r>
        <w:rPr>
          <w:rFonts w:cstheme="minorHAnsi"/>
        </w:rPr>
        <w:tab/>
      </w:r>
      <w:r w:rsidRPr="00DF2AC1">
        <w:rPr>
          <w:rFonts w:cstheme="minorHAnsi"/>
        </w:rPr>
        <w:t>Exposure</w:t>
      </w:r>
    </w:p>
    <w:p w:rsidR="00DF2AC1" w:rsidRPr="00DF2AC1" w:rsidRDefault="00DF2AC1" w:rsidP="00C6027B">
      <w:pPr>
        <w:pStyle w:val="ListParagraph"/>
        <w:spacing w:line="240" w:lineRule="auto"/>
        <w:ind w:left="1134"/>
        <w:rPr>
          <w:rFonts w:cstheme="minorHAnsi"/>
        </w:rPr>
      </w:pPr>
      <w:r>
        <w:rPr>
          <w:rFonts w:cstheme="minorHAnsi"/>
        </w:rPr>
        <w:t>b.</w:t>
      </w:r>
      <w:r>
        <w:rPr>
          <w:rFonts w:cstheme="minorHAnsi"/>
        </w:rPr>
        <w:tab/>
      </w:r>
      <w:r w:rsidRPr="00DF2AC1">
        <w:rPr>
          <w:rFonts w:cstheme="minorHAnsi"/>
        </w:rPr>
        <w:t>Interpretation</w:t>
      </w:r>
    </w:p>
    <w:p w:rsidR="00DF2AC1" w:rsidRPr="00DF2AC1" w:rsidRDefault="00DF2AC1" w:rsidP="00C6027B">
      <w:pPr>
        <w:pStyle w:val="ListParagraph"/>
        <w:spacing w:line="240" w:lineRule="auto"/>
        <w:ind w:left="1134"/>
        <w:rPr>
          <w:rFonts w:cstheme="minorHAnsi"/>
        </w:rPr>
      </w:pPr>
      <w:r>
        <w:rPr>
          <w:rFonts w:cstheme="minorHAnsi"/>
        </w:rPr>
        <w:t>c.</w:t>
      </w:r>
      <w:r>
        <w:rPr>
          <w:rFonts w:cstheme="minorHAnsi"/>
        </w:rPr>
        <w:tab/>
      </w:r>
      <w:r w:rsidRPr="00DF2AC1">
        <w:rPr>
          <w:rFonts w:cstheme="minorHAnsi"/>
        </w:rPr>
        <w:t>Attention</w:t>
      </w:r>
    </w:p>
    <w:p w:rsidR="00DF2AC1" w:rsidRPr="00DF2AC1" w:rsidRDefault="00DF2AC1" w:rsidP="00C6027B">
      <w:pPr>
        <w:pStyle w:val="ListParagraph"/>
        <w:spacing w:line="240" w:lineRule="auto"/>
        <w:ind w:left="1134"/>
        <w:rPr>
          <w:rFonts w:cstheme="minorHAnsi"/>
          <w:bCs/>
        </w:rPr>
      </w:pPr>
      <w:r>
        <w:rPr>
          <w:rFonts w:cstheme="minorHAnsi"/>
          <w:bCs/>
        </w:rPr>
        <w:t>d.</w:t>
      </w:r>
      <w:r>
        <w:rPr>
          <w:rFonts w:cstheme="minorHAnsi"/>
          <w:bCs/>
        </w:rPr>
        <w:tab/>
      </w:r>
      <w:r w:rsidRPr="00DF2AC1">
        <w:rPr>
          <w:rFonts w:cstheme="minorHAnsi"/>
          <w:bCs/>
        </w:rPr>
        <w:t>Retention</w:t>
      </w:r>
    </w:p>
    <w:p w:rsidR="00DF2AC1" w:rsidRPr="00DF2AC1" w:rsidRDefault="00DF2AC1" w:rsidP="00C6027B">
      <w:pPr>
        <w:pStyle w:val="ListParagraph"/>
        <w:spacing w:line="240" w:lineRule="auto"/>
        <w:ind w:left="1134"/>
        <w:rPr>
          <w:rFonts w:cstheme="minorHAnsi"/>
          <w:b/>
          <w:bCs/>
        </w:rPr>
      </w:pPr>
    </w:p>
    <w:p w:rsidR="00DF2AC1" w:rsidRPr="00DF2AC1" w:rsidRDefault="00DF2AC1" w:rsidP="00C6027B">
      <w:pPr>
        <w:pStyle w:val="ListParagraph"/>
        <w:numPr>
          <w:ilvl w:val="0"/>
          <w:numId w:val="14"/>
        </w:numPr>
        <w:spacing w:line="240" w:lineRule="auto"/>
        <w:rPr>
          <w:rFonts w:cstheme="minorHAnsi"/>
        </w:rPr>
      </w:pPr>
      <w:r w:rsidRPr="00DF2AC1">
        <w:rPr>
          <w:rFonts w:cstheme="minorHAnsi"/>
        </w:rPr>
        <w:t>Which of the following is a sensory stimulus?</w:t>
      </w:r>
    </w:p>
    <w:p w:rsidR="00DF2AC1" w:rsidRDefault="00DF2AC1" w:rsidP="00C6027B">
      <w:pPr>
        <w:pStyle w:val="ListParagraph"/>
        <w:spacing w:line="240" w:lineRule="auto"/>
        <w:ind w:left="1080"/>
        <w:rPr>
          <w:rFonts w:cstheme="minorHAnsi"/>
        </w:rPr>
      </w:pPr>
    </w:p>
    <w:p w:rsidR="00DF2AC1" w:rsidRPr="00DF2AC1" w:rsidRDefault="00DF2AC1" w:rsidP="00C6027B">
      <w:pPr>
        <w:pStyle w:val="ListParagraph"/>
        <w:spacing w:line="240" w:lineRule="auto"/>
        <w:ind w:left="1080"/>
        <w:rPr>
          <w:rFonts w:cstheme="minorHAnsi"/>
        </w:rPr>
      </w:pPr>
      <w:r>
        <w:rPr>
          <w:rFonts w:cstheme="minorHAnsi"/>
        </w:rPr>
        <w:t>a.</w:t>
      </w:r>
      <w:r>
        <w:rPr>
          <w:rFonts w:cstheme="minorHAnsi"/>
        </w:rPr>
        <w:tab/>
      </w:r>
      <w:r w:rsidRPr="00DF2AC1">
        <w:rPr>
          <w:rFonts w:cstheme="minorHAnsi"/>
        </w:rPr>
        <w:t>Mouth</w:t>
      </w:r>
    </w:p>
    <w:p w:rsidR="00DF2AC1" w:rsidRPr="00DF2AC1" w:rsidRDefault="00DF2AC1" w:rsidP="00C6027B">
      <w:pPr>
        <w:pStyle w:val="ListParagraph"/>
        <w:spacing w:line="240" w:lineRule="auto"/>
        <w:ind w:left="1080"/>
        <w:rPr>
          <w:rFonts w:cstheme="minorHAnsi"/>
        </w:rPr>
      </w:pPr>
      <w:r>
        <w:rPr>
          <w:rFonts w:cstheme="minorHAnsi"/>
        </w:rPr>
        <w:t>b.</w:t>
      </w:r>
      <w:r>
        <w:rPr>
          <w:rFonts w:cstheme="minorHAnsi"/>
        </w:rPr>
        <w:tab/>
      </w:r>
      <w:r w:rsidRPr="00DF2AC1">
        <w:rPr>
          <w:rFonts w:cstheme="minorHAnsi"/>
        </w:rPr>
        <w:t>Skin</w:t>
      </w:r>
    </w:p>
    <w:p w:rsidR="00DF2AC1" w:rsidRPr="00DF2AC1" w:rsidRDefault="00DF2AC1" w:rsidP="00C6027B">
      <w:pPr>
        <w:pStyle w:val="ListParagraph"/>
        <w:spacing w:line="240" w:lineRule="auto"/>
        <w:ind w:left="1080"/>
        <w:rPr>
          <w:rFonts w:cstheme="minorHAnsi"/>
        </w:rPr>
      </w:pPr>
      <w:r>
        <w:rPr>
          <w:rFonts w:cstheme="minorHAnsi"/>
          <w:bCs/>
        </w:rPr>
        <w:t>c.</w:t>
      </w:r>
      <w:r>
        <w:rPr>
          <w:rFonts w:cstheme="minorHAnsi"/>
          <w:bCs/>
        </w:rPr>
        <w:tab/>
      </w:r>
      <w:r w:rsidRPr="00DF2AC1">
        <w:rPr>
          <w:rFonts w:cstheme="minorHAnsi"/>
          <w:bCs/>
        </w:rPr>
        <w:t>Texture</w:t>
      </w:r>
    </w:p>
    <w:p w:rsidR="00DF2AC1" w:rsidRPr="00DF2AC1" w:rsidRDefault="00DF2AC1" w:rsidP="00C6027B">
      <w:pPr>
        <w:pStyle w:val="ListParagraph"/>
        <w:spacing w:line="240" w:lineRule="auto"/>
        <w:ind w:left="1080"/>
        <w:rPr>
          <w:rFonts w:cstheme="minorHAnsi"/>
          <w:bCs/>
        </w:rPr>
      </w:pPr>
      <w:r>
        <w:rPr>
          <w:rFonts w:cstheme="minorHAnsi"/>
          <w:bCs/>
        </w:rPr>
        <w:t>d.</w:t>
      </w:r>
      <w:r>
        <w:rPr>
          <w:rFonts w:cstheme="minorHAnsi"/>
          <w:bCs/>
        </w:rPr>
        <w:tab/>
      </w:r>
      <w:r w:rsidRPr="00DF2AC1">
        <w:rPr>
          <w:rFonts w:cstheme="minorHAnsi"/>
          <w:bCs/>
        </w:rPr>
        <w:t xml:space="preserve">Nose </w:t>
      </w:r>
    </w:p>
    <w:p w:rsidR="00DF2AC1" w:rsidRPr="00DF2AC1" w:rsidRDefault="00DF2AC1" w:rsidP="00C6027B">
      <w:pPr>
        <w:pStyle w:val="ListParagraph"/>
        <w:spacing w:line="240" w:lineRule="auto"/>
        <w:ind w:left="1931"/>
        <w:rPr>
          <w:rFonts w:cstheme="minorHAnsi"/>
        </w:rPr>
      </w:pPr>
    </w:p>
    <w:p w:rsidR="00DF2AC1" w:rsidRDefault="00DF2AC1" w:rsidP="00C6027B">
      <w:pPr>
        <w:pStyle w:val="ListParagraph"/>
        <w:numPr>
          <w:ilvl w:val="0"/>
          <w:numId w:val="14"/>
        </w:numPr>
        <w:spacing w:line="240" w:lineRule="auto"/>
        <w:rPr>
          <w:rFonts w:cstheme="minorHAnsi"/>
        </w:rPr>
      </w:pPr>
      <w:r w:rsidRPr="00DF2AC1">
        <w:rPr>
          <w:rFonts w:cstheme="minorHAnsi"/>
        </w:rPr>
        <w:t>What does Weber’s Law look at?</w:t>
      </w:r>
    </w:p>
    <w:p w:rsidR="00DF2AC1" w:rsidRPr="00DF2AC1" w:rsidRDefault="00DF2AC1" w:rsidP="00C6027B">
      <w:pPr>
        <w:pStyle w:val="ListParagraph"/>
        <w:spacing w:line="240" w:lineRule="auto"/>
        <w:rPr>
          <w:rFonts w:cstheme="minorHAnsi"/>
        </w:rPr>
      </w:pPr>
    </w:p>
    <w:p w:rsidR="00DF2AC1" w:rsidRPr="00DF2AC1" w:rsidRDefault="00DF2AC1" w:rsidP="00C6027B">
      <w:pPr>
        <w:pStyle w:val="ListParagraph"/>
        <w:spacing w:line="240" w:lineRule="auto"/>
        <w:ind w:left="1134"/>
        <w:rPr>
          <w:rFonts w:cstheme="minorHAnsi"/>
          <w:bCs/>
        </w:rPr>
      </w:pPr>
      <w:r>
        <w:rPr>
          <w:rFonts w:cstheme="minorHAnsi"/>
        </w:rPr>
        <w:t>a.</w:t>
      </w:r>
      <w:r>
        <w:rPr>
          <w:rFonts w:cstheme="minorHAnsi"/>
        </w:rPr>
        <w:tab/>
      </w:r>
      <w:r w:rsidRPr="00DF2AC1">
        <w:rPr>
          <w:rFonts w:cstheme="minorHAnsi"/>
        </w:rPr>
        <w:t>The absolute threshold</w:t>
      </w:r>
      <w:r w:rsidRPr="00DF2AC1">
        <w:rPr>
          <w:rFonts w:cstheme="minorHAnsi"/>
          <w:bCs/>
        </w:rPr>
        <w:t xml:space="preserve"> </w:t>
      </w:r>
    </w:p>
    <w:p w:rsidR="00DF2AC1" w:rsidRPr="00DF2AC1" w:rsidRDefault="00DF2AC1" w:rsidP="00C6027B">
      <w:pPr>
        <w:pStyle w:val="ListParagraph"/>
        <w:spacing w:line="240" w:lineRule="auto"/>
        <w:ind w:left="1134"/>
        <w:rPr>
          <w:rFonts w:cstheme="minorHAnsi"/>
          <w:bCs/>
        </w:rPr>
      </w:pPr>
      <w:r>
        <w:rPr>
          <w:rFonts w:cstheme="minorHAnsi"/>
          <w:bCs/>
        </w:rPr>
        <w:t>b.</w:t>
      </w:r>
      <w:r>
        <w:rPr>
          <w:rFonts w:cstheme="minorHAnsi"/>
          <w:bCs/>
        </w:rPr>
        <w:tab/>
      </w:r>
      <w:r w:rsidRPr="00DF2AC1">
        <w:rPr>
          <w:rFonts w:cstheme="minorHAnsi"/>
          <w:bCs/>
        </w:rPr>
        <w:t>The differential threshold</w:t>
      </w:r>
    </w:p>
    <w:p w:rsidR="00DF2AC1" w:rsidRPr="00DF2AC1" w:rsidRDefault="00DF2AC1" w:rsidP="00C6027B">
      <w:pPr>
        <w:pStyle w:val="ListParagraph"/>
        <w:spacing w:line="240" w:lineRule="auto"/>
        <w:ind w:left="1134"/>
        <w:rPr>
          <w:rFonts w:cstheme="minorHAnsi"/>
        </w:rPr>
      </w:pPr>
      <w:r>
        <w:rPr>
          <w:rFonts w:cstheme="minorHAnsi"/>
        </w:rPr>
        <w:t>c.</w:t>
      </w:r>
      <w:r>
        <w:rPr>
          <w:rFonts w:cstheme="minorHAnsi"/>
        </w:rPr>
        <w:tab/>
      </w:r>
      <w:r w:rsidRPr="00DF2AC1">
        <w:rPr>
          <w:rFonts w:cstheme="minorHAnsi"/>
        </w:rPr>
        <w:t>Perceptual selection</w:t>
      </w:r>
    </w:p>
    <w:p w:rsidR="00DF2AC1" w:rsidRPr="00DF2AC1" w:rsidRDefault="00DF2AC1" w:rsidP="00C6027B">
      <w:pPr>
        <w:pStyle w:val="ListParagraph"/>
        <w:spacing w:line="240" w:lineRule="auto"/>
        <w:ind w:left="1134"/>
        <w:rPr>
          <w:rFonts w:cstheme="minorHAnsi"/>
        </w:rPr>
      </w:pPr>
      <w:r>
        <w:rPr>
          <w:rFonts w:cstheme="minorHAnsi"/>
        </w:rPr>
        <w:t>d.</w:t>
      </w:r>
      <w:r>
        <w:rPr>
          <w:rFonts w:cstheme="minorHAnsi"/>
        </w:rPr>
        <w:tab/>
      </w:r>
      <w:r w:rsidRPr="00DF2AC1">
        <w:rPr>
          <w:rFonts w:cstheme="minorHAnsi"/>
        </w:rPr>
        <w:t>Hedonic consumption</w:t>
      </w:r>
    </w:p>
    <w:p w:rsidR="00DF2AC1" w:rsidRPr="00DF2AC1" w:rsidRDefault="00DF2AC1" w:rsidP="00C6027B">
      <w:pPr>
        <w:pStyle w:val="ListParagraph"/>
        <w:spacing w:line="240" w:lineRule="auto"/>
        <w:ind w:left="1931"/>
        <w:rPr>
          <w:rFonts w:cstheme="minorHAnsi"/>
        </w:rPr>
      </w:pPr>
    </w:p>
    <w:p w:rsidR="00DF2AC1" w:rsidRDefault="00DF2AC1" w:rsidP="00C6027B">
      <w:pPr>
        <w:pStyle w:val="ListParagraph"/>
        <w:numPr>
          <w:ilvl w:val="0"/>
          <w:numId w:val="14"/>
        </w:numPr>
        <w:spacing w:line="240" w:lineRule="auto"/>
        <w:rPr>
          <w:rFonts w:cstheme="minorHAnsi"/>
        </w:rPr>
      </w:pPr>
      <w:r w:rsidRPr="00DF2AC1">
        <w:rPr>
          <w:rFonts w:cstheme="minorHAnsi"/>
        </w:rPr>
        <w:t xml:space="preserve">What is the stage after attention in the perceptual process? </w:t>
      </w:r>
    </w:p>
    <w:p w:rsidR="00DF2AC1" w:rsidRPr="00DF2AC1" w:rsidRDefault="00DF2AC1" w:rsidP="00C6027B">
      <w:pPr>
        <w:pStyle w:val="ListParagraph"/>
        <w:spacing w:line="240" w:lineRule="auto"/>
        <w:rPr>
          <w:rFonts w:cstheme="minorHAnsi"/>
        </w:rPr>
      </w:pPr>
    </w:p>
    <w:p w:rsidR="00DF2AC1" w:rsidRPr="00DF2AC1" w:rsidRDefault="00DF2AC1" w:rsidP="00C6027B">
      <w:pPr>
        <w:pStyle w:val="ListParagraph"/>
        <w:numPr>
          <w:ilvl w:val="2"/>
          <w:numId w:val="25"/>
        </w:numPr>
        <w:spacing w:line="240" w:lineRule="auto"/>
        <w:ind w:left="1491" w:hanging="357"/>
        <w:rPr>
          <w:rFonts w:cstheme="minorHAnsi"/>
        </w:rPr>
      </w:pPr>
      <w:r w:rsidRPr="00DF2AC1">
        <w:rPr>
          <w:rFonts w:cstheme="minorHAnsi"/>
        </w:rPr>
        <w:t>Sensory Receptors</w:t>
      </w:r>
    </w:p>
    <w:p w:rsidR="00DF2AC1" w:rsidRPr="00DF2AC1" w:rsidRDefault="00DF2AC1" w:rsidP="00C6027B">
      <w:pPr>
        <w:pStyle w:val="ListParagraph"/>
        <w:numPr>
          <w:ilvl w:val="2"/>
          <w:numId w:val="25"/>
        </w:numPr>
        <w:spacing w:line="240" w:lineRule="auto"/>
        <w:ind w:left="1491" w:hanging="357"/>
        <w:rPr>
          <w:rFonts w:cstheme="minorHAnsi"/>
        </w:rPr>
      </w:pPr>
      <w:r w:rsidRPr="00DF2AC1">
        <w:rPr>
          <w:rFonts w:cstheme="minorHAnsi"/>
        </w:rPr>
        <w:t>Exposure</w:t>
      </w:r>
    </w:p>
    <w:p w:rsidR="00DF2AC1" w:rsidRPr="00DF2AC1" w:rsidRDefault="00DF2AC1" w:rsidP="00C6027B">
      <w:pPr>
        <w:pStyle w:val="ListParagraph"/>
        <w:numPr>
          <w:ilvl w:val="2"/>
          <w:numId w:val="25"/>
        </w:numPr>
        <w:spacing w:line="240" w:lineRule="auto"/>
        <w:ind w:left="1491" w:hanging="357"/>
        <w:rPr>
          <w:rFonts w:cstheme="minorHAnsi"/>
        </w:rPr>
      </w:pPr>
      <w:r w:rsidRPr="00DF2AC1">
        <w:rPr>
          <w:rFonts w:cstheme="minorHAnsi"/>
        </w:rPr>
        <w:t>Sight</w:t>
      </w:r>
      <w:r w:rsidRPr="00DF2AC1">
        <w:rPr>
          <w:rFonts w:cstheme="minorHAnsi"/>
        </w:rPr>
        <w:tab/>
      </w:r>
    </w:p>
    <w:p w:rsidR="00DF2AC1" w:rsidRPr="00DF2AC1" w:rsidRDefault="00DF2AC1" w:rsidP="00C6027B">
      <w:pPr>
        <w:pStyle w:val="ListParagraph"/>
        <w:numPr>
          <w:ilvl w:val="2"/>
          <w:numId w:val="25"/>
        </w:numPr>
        <w:spacing w:line="240" w:lineRule="auto"/>
        <w:ind w:left="1491" w:hanging="357"/>
        <w:rPr>
          <w:rFonts w:cstheme="minorHAnsi"/>
        </w:rPr>
      </w:pPr>
      <w:r w:rsidRPr="00DF2AC1">
        <w:rPr>
          <w:rFonts w:cstheme="minorHAnsi"/>
        </w:rPr>
        <w:t xml:space="preserve">Interpretation </w:t>
      </w:r>
    </w:p>
    <w:p w:rsidR="00DF2AC1" w:rsidRPr="00DF2AC1" w:rsidRDefault="00DF2AC1" w:rsidP="00C6027B">
      <w:pPr>
        <w:pStyle w:val="ListParagraph"/>
        <w:spacing w:line="240" w:lineRule="auto"/>
        <w:ind w:left="1931"/>
        <w:rPr>
          <w:rFonts w:cstheme="minorHAnsi"/>
          <w:b/>
        </w:rPr>
      </w:pPr>
    </w:p>
    <w:p w:rsidR="00DF2AC1" w:rsidRDefault="00DF2AC1" w:rsidP="00C6027B">
      <w:pPr>
        <w:pStyle w:val="ListParagraph"/>
        <w:numPr>
          <w:ilvl w:val="0"/>
          <w:numId w:val="14"/>
        </w:numPr>
        <w:spacing w:line="240" w:lineRule="auto"/>
        <w:rPr>
          <w:rFonts w:cstheme="minorHAnsi"/>
        </w:rPr>
      </w:pPr>
      <w:r w:rsidRPr="00DF2AC1">
        <w:rPr>
          <w:rFonts w:cstheme="minorHAnsi"/>
        </w:rPr>
        <w:t>What does the colour gold represent in sensory marketing?</w:t>
      </w:r>
    </w:p>
    <w:p w:rsidR="00813727" w:rsidRPr="00DF2AC1" w:rsidRDefault="00813727" w:rsidP="00C6027B">
      <w:pPr>
        <w:pStyle w:val="ListParagraph"/>
        <w:spacing w:line="240" w:lineRule="auto"/>
        <w:rPr>
          <w:rFonts w:cstheme="minorHAnsi"/>
        </w:rPr>
      </w:pPr>
    </w:p>
    <w:p w:rsidR="00DF2AC1" w:rsidRPr="00DF2AC1" w:rsidRDefault="00DF2AC1" w:rsidP="00C6027B">
      <w:pPr>
        <w:pStyle w:val="ListParagraph"/>
        <w:numPr>
          <w:ilvl w:val="2"/>
          <w:numId w:val="26"/>
        </w:numPr>
        <w:spacing w:line="240" w:lineRule="auto"/>
        <w:ind w:left="1491" w:hanging="357"/>
        <w:rPr>
          <w:rFonts w:cstheme="minorHAnsi"/>
        </w:rPr>
      </w:pPr>
      <w:r w:rsidRPr="00DF2AC1">
        <w:rPr>
          <w:rFonts w:cstheme="minorHAnsi"/>
        </w:rPr>
        <w:t xml:space="preserve">Luxury </w:t>
      </w:r>
    </w:p>
    <w:p w:rsidR="00DF2AC1" w:rsidRPr="00DF2AC1" w:rsidRDefault="00DF2AC1" w:rsidP="00C6027B">
      <w:pPr>
        <w:pStyle w:val="ListParagraph"/>
        <w:numPr>
          <w:ilvl w:val="2"/>
          <w:numId w:val="26"/>
        </w:numPr>
        <w:spacing w:line="240" w:lineRule="auto"/>
        <w:ind w:left="1491" w:hanging="357"/>
        <w:rPr>
          <w:rFonts w:cstheme="minorHAnsi"/>
        </w:rPr>
      </w:pPr>
      <w:r w:rsidRPr="00DF2AC1">
        <w:rPr>
          <w:rFonts w:cstheme="minorHAnsi"/>
        </w:rPr>
        <w:t>Calming</w:t>
      </w:r>
    </w:p>
    <w:p w:rsidR="00DF2AC1" w:rsidRPr="00DF2AC1" w:rsidRDefault="00DF2AC1" w:rsidP="00C6027B">
      <w:pPr>
        <w:pStyle w:val="ListParagraph"/>
        <w:numPr>
          <w:ilvl w:val="2"/>
          <w:numId w:val="26"/>
        </w:numPr>
        <w:spacing w:line="240" w:lineRule="auto"/>
        <w:ind w:left="1491" w:hanging="357"/>
        <w:rPr>
          <w:rFonts w:cstheme="minorHAnsi"/>
        </w:rPr>
      </w:pPr>
      <w:r w:rsidRPr="00DF2AC1">
        <w:rPr>
          <w:rFonts w:cstheme="minorHAnsi"/>
        </w:rPr>
        <w:t>Health</w:t>
      </w:r>
    </w:p>
    <w:p w:rsidR="00DF2AC1" w:rsidRPr="00DF2AC1" w:rsidRDefault="00DF2AC1" w:rsidP="00C6027B">
      <w:pPr>
        <w:pStyle w:val="ListParagraph"/>
        <w:numPr>
          <w:ilvl w:val="2"/>
          <w:numId w:val="26"/>
        </w:numPr>
        <w:spacing w:line="240" w:lineRule="auto"/>
        <w:ind w:left="1491" w:hanging="357"/>
        <w:rPr>
          <w:rFonts w:cstheme="minorHAnsi"/>
        </w:rPr>
      </w:pPr>
      <w:r w:rsidRPr="00DF2AC1">
        <w:rPr>
          <w:rFonts w:cstheme="minorHAnsi"/>
        </w:rPr>
        <w:t>Mystery</w:t>
      </w:r>
    </w:p>
    <w:p w:rsidR="00DF2AC1" w:rsidRPr="00DF2AC1" w:rsidRDefault="00DF2AC1" w:rsidP="00C6027B">
      <w:pPr>
        <w:pStyle w:val="ListParagraph"/>
        <w:spacing w:line="240" w:lineRule="auto"/>
        <w:ind w:left="1931"/>
        <w:rPr>
          <w:rFonts w:cstheme="minorHAnsi"/>
        </w:rPr>
      </w:pPr>
    </w:p>
    <w:p w:rsidR="00DF2AC1" w:rsidRDefault="00DF2AC1" w:rsidP="00C6027B">
      <w:pPr>
        <w:pStyle w:val="ListParagraph"/>
        <w:numPr>
          <w:ilvl w:val="0"/>
          <w:numId w:val="14"/>
        </w:numPr>
        <w:spacing w:line="240" w:lineRule="auto"/>
        <w:rPr>
          <w:rFonts w:cstheme="minorHAnsi"/>
        </w:rPr>
      </w:pPr>
      <w:r w:rsidRPr="00DF2AC1">
        <w:rPr>
          <w:rFonts w:cstheme="minorHAnsi"/>
        </w:rPr>
        <w:t>The practice of prompting people to imagine the smell of products is called?</w:t>
      </w:r>
    </w:p>
    <w:p w:rsidR="00813727" w:rsidRPr="00DF2AC1" w:rsidRDefault="00813727" w:rsidP="00C6027B">
      <w:pPr>
        <w:pStyle w:val="ListParagraph"/>
        <w:spacing w:line="240" w:lineRule="auto"/>
        <w:rPr>
          <w:rFonts w:cstheme="minorHAnsi"/>
        </w:rPr>
      </w:pPr>
    </w:p>
    <w:p w:rsidR="00DF2AC1" w:rsidRPr="00DF2AC1" w:rsidRDefault="00DF2AC1" w:rsidP="00C6027B">
      <w:pPr>
        <w:pStyle w:val="ListParagraph"/>
        <w:numPr>
          <w:ilvl w:val="2"/>
          <w:numId w:val="27"/>
        </w:numPr>
        <w:spacing w:line="240" w:lineRule="auto"/>
        <w:ind w:left="1491" w:hanging="357"/>
        <w:rPr>
          <w:rFonts w:cstheme="minorHAnsi"/>
        </w:rPr>
      </w:pPr>
      <w:r w:rsidRPr="00DF2AC1">
        <w:rPr>
          <w:rFonts w:cstheme="minorHAnsi"/>
        </w:rPr>
        <w:t>Sniffing</w:t>
      </w:r>
    </w:p>
    <w:p w:rsidR="00DF2AC1" w:rsidRPr="00DF2AC1" w:rsidRDefault="00DF2AC1" w:rsidP="00C6027B">
      <w:pPr>
        <w:pStyle w:val="ListParagraph"/>
        <w:numPr>
          <w:ilvl w:val="2"/>
          <w:numId w:val="27"/>
        </w:numPr>
        <w:spacing w:line="240" w:lineRule="auto"/>
        <w:ind w:left="1491" w:hanging="357"/>
        <w:rPr>
          <w:rFonts w:cstheme="minorHAnsi"/>
        </w:rPr>
      </w:pPr>
      <w:r w:rsidRPr="00DF2AC1">
        <w:rPr>
          <w:rFonts w:cstheme="minorHAnsi"/>
        </w:rPr>
        <w:t>Alluring</w:t>
      </w:r>
    </w:p>
    <w:p w:rsidR="00DF2AC1" w:rsidRPr="00DF2AC1" w:rsidRDefault="00DF2AC1" w:rsidP="00C6027B">
      <w:pPr>
        <w:pStyle w:val="ListParagraph"/>
        <w:numPr>
          <w:ilvl w:val="2"/>
          <w:numId w:val="27"/>
        </w:numPr>
        <w:spacing w:line="240" w:lineRule="auto"/>
        <w:ind w:left="1491" w:hanging="357"/>
        <w:rPr>
          <w:rFonts w:cstheme="minorHAnsi"/>
        </w:rPr>
      </w:pPr>
      <w:r w:rsidRPr="00DF2AC1">
        <w:rPr>
          <w:rFonts w:cstheme="minorHAnsi"/>
        </w:rPr>
        <w:t>Sensing</w:t>
      </w:r>
    </w:p>
    <w:p w:rsidR="00DF2AC1" w:rsidRPr="00DF2AC1" w:rsidRDefault="00DF2AC1" w:rsidP="00C6027B">
      <w:pPr>
        <w:pStyle w:val="ListParagraph"/>
        <w:numPr>
          <w:ilvl w:val="2"/>
          <w:numId w:val="27"/>
        </w:numPr>
        <w:spacing w:line="240" w:lineRule="auto"/>
        <w:ind w:left="1491" w:hanging="357"/>
        <w:rPr>
          <w:rFonts w:cstheme="minorHAnsi"/>
        </w:rPr>
      </w:pPr>
      <w:proofErr w:type="spellStart"/>
      <w:r w:rsidRPr="00DF2AC1">
        <w:rPr>
          <w:rFonts w:cstheme="minorHAnsi"/>
        </w:rPr>
        <w:t>Smellizing</w:t>
      </w:r>
      <w:proofErr w:type="spellEnd"/>
      <w:r w:rsidRPr="00DF2AC1">
        <w:rPr>
          <w:rFonts w:cstheme="minorHAnsi"/>
        </w:rPr>
        <w:t xml:space="preserve"> </w:t>
      </w:r>
    </w:p>
    <w:p w:rsidR="00DF2AC1" w:rsidRDefault="00DF2AC1" w:rsidP="00DF2AC1">
      <w:pPr>
        <w:pStyle w:val="ListParagraph"/>
        <w:spacing w:line="240" w:lineRule="auto"/>
        <w:ind w:left="1931"/>
        <w:rPr>
          <w:rFonts w:cstheme="minorHAnsi"/>
        </w:rPr>
      </w:pPr>
    </w:p>
    <w:p w:rsidR="00813727" w:rsidRDefault="00813727" w:rsidP="00DF2AC1">
      <w:pPr>
        <w:pStyle w:val="ListParagraph"/>
        <w:spacing w:line="240" w:lineRule="auto"/>
        <w:ind w:left="1931"/>
        <w:rPr>
          <w:rFonts w:cstheme="minorHAnsi"/>
        </w:rPr>
      </w:pPr>
    </w:p>
    <w:p w:rsidR="00813727" w:rsidRPr="00DF2AC1" w:rsidRDefault="00813727" w:rsidP="00DF2AC1">
      <w:pPr>
        <w:pStyle w:val="ListParagraph"/>
        <w:spacing w:line="240" w:lineRule="auto"/>
        <w:ind w:left="1931"/>
        <w:rPr>
          <w:rFonts w:cstheme="minorHAnsi"/>
        </w:rPr>
      </w:pPr>
    </w:p>
    <w:p w:rsidR="00DF2AC1" w:rsidRDefault="00DF2AC1" w:rsidP="00DF2AC1">
      <w:pPr>
        <w:pStyle w:val="ListParagraph"/>
        <w:numPr>
          <w:ilvl w:val="0"/>
          <w:numId w:val="14"/>
        </w:numPr>
        <w:spacing w:line="240" w:lineRule="auto"/>
        <w:rPr>
          <w:rFonts w:cstheme="minorHAnsi"/>
          <w:lang w:val="en"/>
        </w:rPr>
      </w:pPr>
      <w:r w:rsidRPr="00DF2AC1">
        <w:rPr>
          <w:rFonts w:cstheme="minorHAnsi"/>
          <w:lang w:val="en"/>
        </w:rPr>
        <w:t>Advertising which appears briefly and is intended to avoid the selectivity process is called:</w:t>
      </w:r>
    </w:p>
    <w:p w:rsidR="00813727" w:rsidRPr="00DF2AC1" w:rsidRDefault="00813727" w:rsidP="00813727">
      <w:pPr>
        <w:pStyle w:val="ListParagraph"/>
        <w:spacing w:line="240" w:lineRule="auto"/>
        <w:rPr>
          <w:rFonts w:cstheme="minorHAnsi"/>
          <w:lang w:val="en"/>
        </w:rPr>
      </w:pPr>
    </w:p>
    <w:p w:rsidR="00DF2AC1" w:rsidRPr="00DF2AC1" w:rsidRDefault="00DF2AC1" w:rsidP="00813727">
      <w:pPr>
        <w:pStyle w:val="ListParagraph"/>
        <w:numPr>
          <w:ilvl w:val="0"/>
          <w:numId w:val="28"/>
        </w:numPr>
        <w:spacing w:line="240" w:lineRule="auto"/>
        <w:rPr>
          <w:rFonts w:cstheme="minorHAnsi"/>
          <w:lang w:val="en"/>
        </w:rPr>
      </w:pPr>
      <w:r w:rsidRPr="00DF2AC1">
        <w:rPr>
          <w:rFonts w:cstheme="minorHAnsi"/>
          <w:lang w:val="en"/>
        </w:rPr>
        <w:t>Subconscious advertising</w:t>
      </w:r>
    </w:p>
    <w:p w:rsidR="00DF2AC1" w:rsidRPr="00DF2AC1" w:rsidRDefault="00DF2AC1" w:rsidP="00813727">
      <w:pPr>
        <w:pStyle w:val="ListParagraph"/>
        <w:numPr>
          <w:ilvl w:val="0"/>
          <w:numId w:val="28"/>
        </w:numPr>
        <w:spacing w:line="240" w:lineRule="auto"/>
        <w:rPr>
          <w:rFonts w:cstheme="minorHAnsi"/>
          <w:lang w:val="en"/>
        </w:rPr>
      </w:pPr>
      <w:r w:rsidRPr="00DF2AC1">
        <w:rPr>
          <w:rFonts w:cstheme="minorHAnsi"/>
          <w:lang w:val="en"/>
        </w:rPr>
        <w:t>Subliminal advertising</w:t>
      </w:r>
    </w:p>
    <w:p w:rsidR="00DF2AC1" w:rsidRPr="00DF2AC1" w:rsidRDefault="00DF2AC1" w:rsidP="00813727">
      <w:pPr>
        <w:pStyle w:val="ListParagraph"/>
        <w:numPr>
          <w:ilvl w:val="0"/>
          <w:numId w:val="28"/>
        </w:numPr>
        <w:spacing w:line="240" w:lineRule="auto"/>
        <w:rPr>
          <w:rFonts w:cstheme="minorHAnsi"/>
          <w:lang w:val="en"/>
        </w:rPr>
      </w:pPr>
      <w:r w:rsidRPr="00DF2AC1">
        <w:rPr>
          <w:rFonts w:cstheme="minorHAnsi"/>
          <w:lang w:val="en"/>
        </w:rPr>
        <w:t>Snapshot advertising</w:t>
      </w:r>
    </w:p>
    <w:p w:rsidR="00DF2AC1" w:rsidRDefault="00DF2AC1" w:rsidP="00813727">
      <w:pPr>
        <w:pStyle w:val="ListParagraph"/>
        <w:numPr>
          <w:ilvl w:val="0"/>
          <w:numId w:val="28"/>
        </w:numPr>
        <w:spacing w:line="240" w:lineRule="auto"/>
        <w:rPr>
          <w:rFonts w:cstheme="minorHAnsi"/>
          <w:lang w:val="en"/>
        </w:rPr>
      </w:pPr>
      <w:r w:rsidRPr="00DF2AC1">
        <w:rPr>
          <w:rFonts w:cstheme="minorHAnsi"/>
          <w:lang w:val="en"/>
        </w:rPr>
        <w:t xml:space="preserve">Mass advertising </w:t>
      </w:r>
    </w:p>
    <w:p w:rsidR="00813727" w:rsidRPr="00DF2AC1" w:rsidRDefault="00813727" w:rsidP="00813727">
      <w:pPr>
        <w:pStyle w:val="ListParagraph"/>
        <w:spacing w:line="240" w:lineRule="auto"/>
        <w:ind w:left="1080"/>
        <w:rPr>
          <w:rFonts w:cstheme="minorHAnsi"/>
          <w:lang w:val="en"/>
        </w:rPr>
      </w:pPr>
    </w:p>
    <w:p w:rsidR="00DF2AC1" w:rsidRDefault="00DF2AC1" w:rsidP="00DF2AC1">
      <w:pPr>
        <w:pStyle w:val="ListParagraph"/>
        <w:numPr>
          <w:ilvl w:val="0"/>
          <w:numId w:val="14"/>
        </w:numPr>
        <w:spacing w:line="240" w:lineRule="auto"/>
        <w:rPr>
          <w:rFonts w:cstheme="minorHAnsi"/>
        </w:rPr>
      </w:pPr>
      <w:r w:rsidRPr="00DF2AC1">
        <w:rPr>
          <w:rFonts w:cstheme="minorHAnsi"/>
        </w:rPr>
        <w:t xml:space="preserve">What does a </w:t>
      </w:r>
      <w:proofErr w:type="gramStart"/>
      <w:r w:rsidRPr="00DF2AC1">
        <w:rPr>
          <w:rFonts w:cstheme="minorHAnsi"/>
        </w:rPr>
        <w:t>sensory stimuli</w:t>
      </w:r>
      <w:proofErr w:type="gramEnd"/>
      <w:r w:rsidRPr="00DF2AC1">
        <w:rPr>
          <w:rFonts w:cstheme="minorHAnsi"/>
        </w:rPr>
        <w:t xml:space="preserve"> refer to?</w:t>
      </w:r>
    </w:p>
    <w:p w:rsidR="00813727" w:rsidRPr="00DF2AC1" w:rsidRDefault="00813727" w:rsidP="00813727">
      <w:pPr>
        <w:pStyle w:val="ListParagraph"/>
        <w:spacing w:line="240" w:lineRule="auto"/>
        <w:rPr>
          <w:rFonts w:cstheme="minorHAnsi"/>
        </w:rPr>
      </w:pPr>
    </w:p>
    <w:p w:rsidR="00DF2AC1" w:rsidRPr="00DF2AC1" w:rsidRDefault="00DF2AC1" w:rsidP="008B1FDD">
      <w:pPr>
        <w:pStyle w:val="ListParagraph"/>
        <w:numPr>
          <w:ilvl w:val="1"/>
          <w:numId w:val="29"/>
        </w:numPr>
        <w:spacing w:line="240" w:lineRule="auto"/>
        <w:ind w:left="1491" w:hanging="357"/>
        <w:rPr>
          <w:rFonts w:cstheme="minorHAnsi"/>
        </w:rPr>
      </w:pPr>
      <w:r w:rsidRPr="00DF2AC1">
        <w:rPr>
          <w:rFonts w:cstheme="minorHAnsi"/>
        </w:rPr>
        <w:t>Sensations as received by sensory receptors</w:t>
      </w:r>
    </w:p>
    <w:p w:rsidR="00DF2AC1" w:rsidRPr="00DF2AC1" w:rsidRDefault="00DF2AC1" w:rsidP="008B1FDD">
      <w:pPr>
        <w:pStyle w:val="ListParagraph"/>
        <w:numPr>
          <w:ilvl w:val="1"/>
          <w:numId w:val="29"/>
        </w:numPr>
        <w:spacing w:line="240" w:lineRule="auto"/>
        <w:ind w:left="1491" w:hanging="357"/>
        <w:rPr>
          <w:rFonts w:cstheme="minorHAnsi"/>
        </w:rPr>
      </w:pPr>
      <w:r w:rsidRPr="00DF2AC1">
        <w:rPr>
          <w:rFonts w:cstheme="minorHAnsi"/>
        </w:rPr>
        <w:t>Sensory thresholds</w:t>
      </w:r>
    </w:p>
    <w:p w:rsidR="00DF2AC1" w:rsidRPr="00DF2AC1" w:rsidRDefault="00DF2AC1" w:rsidP="008B1FDD">
      <w:pPr>
        <w:pStyle w:val="ListParagraph"/>
        <w:numPr>
          <w:ilvl w:val="1"/>
          <w:numId w:val="29"/>
        </w:numPr>
        <w:spacing w:line="240" w:lineRule="auto"/>
        <w:ind w:left="1491" w:hanging="357"/>
        <w:rPr>
          <w:rFonts w:cstheme="minorHAnsi"/>
        </w:rPr>
      </w:pPr>
      <w:r w:rsidRPr="00DF2AC1">
        <w:rPr>
          <w:rFonts w:cstheme="minorHAnsi"/>
        </w:rPr>
        <w:t xml:space="preserve"> Perceptual selection  </w:t>
      </w:r>
    </w:p>
    <w:p w:rsidR="00DF2AC1" w:rsidRDefault="00DF2AC1" w:rsidP="008B1FDD">
      <w:pPr>
        <w:pStyle w:val="ListParagraph"/>
        <w:numPr>
          <w:ilvl w:val="1"/>
          <w:numId w:val="29"/>
        </w:numPr>
        <w:spacing w:line="240" w:lineRule="auto"/>
        <w:ind w:left="1491" w:hanging="357"/>
        <w:rPr>
          <w:rFonts w:cstheme="minorHAnsi"/>
        </w:rPr>
      </w:pPr>
      <w:r w:rsidRPr="00DF2AC1">
        <w:rPr>
          <w:rFonts w:cstheme="minorHAnsi"/>
        </w:rPr>
        <w:t>Absolute thresholds</w:t>
      </w:r>
    </w:p>
    <w:p w:rsidR="00813727" w:rsidRPr="00DF2AC1" w:rsidRDefault="00813727" w:rsidP="00813727">
      <w:pPr>
        <w:pStyle w:val="ListParagraph"/>
        <w:spacing w:line="240" w:lineRule="auto"/>
        <w:ind w:left="1440"/>
        <w:rPr>
          <w:rFonts w:cstheme="minorHAnsi"/>
        </w:rPr>
      </w:pPr>
    </w:p>
    <w:p w:rsidR="00DF2AC1" w:rsidRDefault="00DF2AC1" w:rsidP="00DF2AC1">
      <w:pPr>
        <w:pStyle w:val="ListParagraph"/>
        <w:numPr>
          <w:ilvl w:val="0"/>
          <w:numId w:val="14"/>
        </w:numPr>
        <w:spacing w:line="240" w:lineRule="auto"/>
        <w:rPr>
          <w:rFonts w:cstheme="minorHAnsi"/>
          <w:lang w:val="en"/>
        </w:rPr>
      </w:pPr>
      <w:r w:rsidRPr="00DF2AC1">
        <w:rPr>
          <w:rFonts w:cstheme="minorHAnsi"/>
          <w:lang w:val="en"/>
        </w:rPr>
        <w:t>What does Weber’s Law state?</w:t>
      </w:r>
    </w:p>
    <w:p w:rsidR="00813727" w:rsidRPr="00DF2AC1" w:rsidRDefault="00813727" w:rsidP="00813727">
      <w:pPr>
        <w:pStyle w:val="ListParagraph"/>
        <w:spacing w:line="240" w:lineRule="auto"/>
        <w:rPr>
          <w:rFonts w:cstheme="minorHAnsi"/>
          <w:lang w:val="en"/>
        </w:rPr>
      </w:pPr>
    </w:p>
    <w:p w:rsidR="00DF2AC1" w:rsidRPr="00DF2AC1" w:rsidRDefault="00DF2AC1" w:rsidP="00813727">
      <w:pPr>
        <w:pStyle w:val="ListParagraph"/>
        <w:numPr>
          <w:ilvl w:val="0"/>
          <w:numId w:val="30"/>
        </w:numPr>
        <w:spacing w:line="240" w:lineRule="auto"/>
        <w:rPr>
          <w:rFonts w:cstheme="minorHAnsi"/>
          <w:lang w:val="en"/>
        </w:rPr>
      </w:pPr>
      <w:r w:rsidRPr="00DF2AC1">
        <w:rPr>
          <w:rFonts w:cstheme="minorHAnsi"/>
          <w:lang w:val="en"/>
        </w:rPr>
        <w:t>The size of the least detectable change depends on the size of the stimulus</w:t>
      </w:r>
    </w:p>
    <w:p w:rsidR="00DF2AC1" w:rsidRPr="00DF2AC1" w:rsidRDefault="00DF2AC1" w:rsidP="00813727">
      <w:pPr>
        <w:pStyle w:val="ListParagraph"/>
        <w:numPr>
          <w:ilvl w:val="0"/>
          <w:numId w:val="30"/>
        </w:numPr>
        <w:spacing w:line="240" w:lineRule="auto"/>
        <w:rPr>
          <w:rFonts w:cstheme="minorHAnsi"/>
          <w:lang w:val="en"/>
        </w:rPr>
      </w:pPr>
      <w:r w:rsidRPr="00DF2AC1">
        <w:rPr>
          <w:rFonts w:cstheme="minorHAnsi"/>
          <w:lang w:val="en"/>
        </w:rPr>
        <w:t>The scale of the perceptual difference depends on the existing knowledge of the individual</w:t>
      </w:r>
    </w:p>
    <w:p w:rsidR="00DF2AC1" w:rsidRPr="00DF2AC1" w:rsidRDefault="00DF2AC1" w:rsidP="00813727">
      <w:pPr>
        <w:pStyle w:val="ListParagraph"/>
        <w:numPr>
          <w:ilvl w:val="0"/>
          <w:numId w:val="30"/>
        </w:numPr>
        <w:spacing w:line="240" w:lineRule="auto"/>
        <w:rPr>
          <w:rFonts w:cstheme="minorHAnsi"/>
          <w:lang w:val="en"/>
        </w:rPr>
      </w:pPr>
      <w:r w:rsidRPr="00DF2AC1">
        <w:rPr>
          <w:rFonts w:cstheme="minorHAnsi"/>
          <w:lang w:val="en"/>
        </w:rPr>
        <w:t>The individual perception of the stimulus is moderated by the size of the least possible change</w:t>
      </w:r>
    </w:p>
    <w:p w:rsidR="00DF2AC1" w:rsidRDefault="00DF2AC1" w:rsidP="00813727">
      <w:pPr>
        <w:pStyle w:val="ListParagraph"/>
        <w:numPr>
          <w:ilvl w:val="0"/>
          <w:numId w:val="30"/>
        </w:numPr>
        <w:spacing w:line="240" w:lineRule="auto"/>
        <w:rPr>
          <w:rFonts w:cstheme="minorHAnsi"/>
          <w:lang w:val="en"/>
        </w:rPr>
      </w:pPr>
      <w:r w:rsidRPr="00DF2AC1">
        <w:rPr>
          <w:rFonts w:cstheme="minorHAnsi"/>
          <w:lang w:val="en"/>
        </w:rPr>
        <w:t>All consumers always attach the same meaning to the same object</w:t>
      </w:r>
    </w:p>
    <w:p w:rsidR="00813727" w:rsidRPr="00DF2AC1" w:rsidRDefault="00813727" w:rsidP="00813727">
      <w:pPr>
        <w:pStyle w:val="ListParagraph"/>
        <w:spacing w:line="240" w:lineRule="auto"/>
        <w:ind w:left="1080"/>
        <w:rPr>
          <w:rFonts w:cstheme="minorHAnsi"/>
          <w:lang w:val="en"/>
        </w:rPr>
      </w:pPr>
    </w:p>
    <w:p w:rsidR="00DF2AC1" w:rsidRPr="00741A35" w:rsidRDefault="00DF2AC1" w:rsidP="00DF2AC1">
      <w:pPr>
        <w:pStyle w:val="ListParagraph"/>
        <w:numPr>
          <w:ilvl w:val="0"/>
          <w:numId w:val="14"/>
        </w:numPr>
        <w:spacing w:line="240" w:lineRule="auto"/>
        <w:rPr>
          <w:rFonts w:cstheme="minorHAnsi"/>
        </w:rPr>
      </w:pPr>
      <w:r w:rsidRPr="00741A35">
        <w:rPr>
          <w:rFonts w:cstheme="minorHAnsi"/>
        </w:rPr>
        <w:t xml:space="preserve">Red is almost the only </w:t>
      </w:r>
      <w:proofErr w:type="spellStart"/>
      <w:r w:rsidRPr="00741A35">
        <w:rPr>
          <w:rFonts w:cstheme="minorHAnsi"/>
        </w:rPr>
        <w:t>colour</w:t>
      </w:r>
      <w:proofErr w:type="spellEnd"/>
      <w:r w:rsidRPr="00741A35">
        <w:rPr>
          <w:rFonts w:cstheme="minorHAnsi"/>
        </w:rPr>
        <w:t xml:space="preserve"> that has the same meaning across all cultures. What meaning is commonly attached to </w:t>
      </w:r>
      <w:r w:rsidR="00813727" w:rsidRPr="00741A35">
        <w:rPr>
          <w:rFonts w:cstheme="minorHAnsi"/>
        </w:rPr>
        <w:t xml:space="preserve">the </w:t>
      </w:r>
      <w:proofErr w:type="spellStart"/>
      <w:r w:rsidR="00813727" w:rsidRPr="00741A35">
        <w:rPr>
          <w:rFonts w:cstheme="minorHAnsi"/>
        </w:rPr>
        <w:t>colour</w:t>
      </w:r>
      <w:proofErr w:type="spellEnd"/>
      <w:r w:rsidR="00813727" w:rsidRPr="00741A35">
        <w:rPr>
          <w:rFonts w:cstheme="minorHAnsi"/>
        </w:rPr>
        <w:t xml:space="preserve"> red</w:t>
      </w:r>
      <w:r w:rsidRPr="00741A35">
        <w:rPr>
          <w:rFonts w:cstheme="minorHAnsi"/>
        </w:rPr>
        <w:t>?</w:t>
      </w:r>
    </w:p>
    <w:p w:rsidR="00813727" w:rsidRPr="00DF2AC1" w:rsidRDefault="00813727" w:rsidP="00813727">
      <w:pPr>
        <w:pStyle w:val="ListParagraph"/>
        <w:spacing w:line="240" w:lineRule="auto"/>
        <w:rPr>
          <w:rFonts w:cstheme="minorHAnsi"/>
          <w:lang w:val="en"/>
        </w:rPr>
      </w:pPr>
    </w:p>
    <w:p w:rsidR="00DF2AC1" w:rsidRPr="00DF2AC1" w:rsidRDefault="00DF2AC1" w:rsidP="00813727">
      <w:pPr>
        <w:pStyle w:val="ListParagraph"/>
        <w:numPr>
          <w:ilvl w:val="0"/>
          <w:numId w:val="31"/>
        </w:numPr>
        <w:spacing w:line="240" w:lineRule="auto"/>
        <w:rPr>
          <w:rFonts w:cstheme="minorHAnsi"/>
        </w:rPr>
      </w:pPr>
      <w:r w:rsidRPr="00DF2AC1">
        <w:rPr>
          <w:rFonts w:cstheme="minorHAnsi"/>
        </w:rPr>
        <w:t>Fresh, healthy, natural</w:t>
      </w:r>
    </w:p>
    <w:p w:rsidR="00DF2AC1" w:rsidRPr="00DF2AC1" w:rsidRDefault="00DF2AC1" w:rsidP="00813727">
      <w:pPr>
        <w:pStyle w:val="ListParagraph"/>
        <w:numPr>
          <w:ilvl w:val="0"/>
          <w:numId w:val="31"/>
        </w:numPr>
        <w:spacing w:line="240" w:lineRule="auto"/>
        <w:rPr>
          <w:rFonts w:cstheme="minorHAnsi"/>
        </w:rPr>
      </w:pPr>
      <w:r w:rsidRPr="00DF2AC1">
        <w:rPr>
          <w:rFonts w:cstheme="minorHAnsi"/>
        </w:rPr>
        <w:t>Cleanliness, purity, and simplicity</w:t>
      </w:r>
    </w:p>
    <w:p w:rsidR="00DF2AC1" w:rsidRPr="00DF2AC1" w:rsidRDefault="00DF2AC1" w:rsidP="00813727">
      <w:pPr>
        <w:pStyle w:val="ListParagraph"/>
        <w:numPr>
          <w:ilvl w:val="0"/>
          <w:numId w:val="31"/>
        </w:numPr>
        <w:spacing w:line="240" w:lineRule="auto"/>
        <w:rPr>
          <w:rFonts w:cstheme="minorHAnsi"/>
        </w:rPr>
      </w:pPr>
      <w:r w:rsidRPr="00DF2AC1">
        <w:rPr>
          <w:rFonts w:cstheme="minorHAnsi"/>
        </w:rPr>
        <w:t>Hot, active and exciting</w:t>
      </w:r>
    </w:p>
    <w:p w:rsidR="00DF2AC1" w:rsidRPr="00DF2AC1" w:rsidRDefault="00DF2AC1" w:rsidP="00813727">
      <w:pPr>
        <w:pStyle w:val="ListParagraph"/>
        <w:numPr>
          <w:ilvl w:val="0"/>
          <w:numId w:val="31"/>
        </w:numPr>
        <w:spacing w:line="240" w:lineRule="auto"/>
        <w:rPr>
          <w:rFonts w:cstheme="minorHAnsi"/>
        </w:rPr>
      </w:pPr>
      <w:r w:rsidRPr="00DF2AC1">
        <w:rPr>
          <w:rFonts w:cstheme="minorHAnsi"/>
        </w:rPr>
        <w:t>Trust, honesty and dependability</w:t>
      </w:r>
    </w:p>
    <w:p w:rsidR="008F651F" w:rsidRDefault="008F651F" w:rsidP="008F651F">
      <w:pPr>
        <w:pStyle w:val="ListParagraph"/>
        <w:spacing w:line="240" w:lineRule="auto"/>
        <w:ind w:left="1931"/>
        <w:rPr>
          <w:rFonts w:asciiTheme="minorHAnsi" w:hAnsiTheme="minorHAnsi" w:cstheme="minorHAnsi"/>
        </w:rPr>
      </w:pPr>
    </w:p>
    <w:p w:rsidR="001B2949" w:rsidRPr="00B771CD" w:rsidRDefault="001B2949" w:rsidP="008F651F">
      <w:pPr>
        <w:pStyle w:val="ListParagraph"/>
        <w:spacing w:line="240" w:lineRule="auto"/>
        <w:ind w:left="1931"/>
        <w:rPr>
          <w:rFonts w:asciiTheme="minorHAnsi" w:hAnsiTheme="minorHAnsi" w:cstheme="minorHAnsi"/>
        </w:rPr>
      </w:pPr>
    </w:p>
    <w:p w:rsidR="008F651F" w:rsidRPr="008B1FDD" w:rsidRDefault="008F651F" w:rsidP="008B1FDD">
      <w:pPr>
        <w:spacing w:line="240" w:lineRule="auto"/>
        <w:rPr>
          <w:rFonts w:eastAsiaTheme="majorEastAsia" w:cstheme="minorHAnsi"/>
          <w:b/>
          <w:sz w:val="26"/>
          <w:szCs w:val="26"/>
        </w:rPr>
      </w:pPr>
      <w:r w:rsidRPr="00B771CD">
        <w:rPr>
          <w:rFonts w:eastAsiaTheme="majorEastAsia" w:cstheme="minorHAnsi"/>
          <w:b/>
          <w:sz w:val="26"/>
          <w:szCs w:val="26"/>
        </w:rPr>
        <w:t xml:space="preserve">Revision questions </w:t>
      </w:r>
    </w:p>
    <w:p w:rsidR="008B1FDD" w:rsidRPr="001B2949" w:rsidRDefault="008B1FDD" w:rsidP="001B2949">
      <w:pPr>
        <w:pStyle w:val="ListParagraph"/>
        <w:numPr>
          <w:ilvl w:val="0"/>
          <w:numId w:val="1"/>
        </w:numPr>
        <w:spacing w:line="240" w:lineRule="auto"/>
        <w:rPr>
          <w:rFonts w:asciiTheme="minorHAnsi" w:hAnsiTheme="minorHAnsi" w:cstheme="minorHAnsi"/>
          <w:iCs/>
        </w:rPr>
      </w:pPr>
      <w:r w:rsidRPr="008B1FDD">
        <w:rPr>
          <w:rFonts w:asciiTheme="minorHAnsi" w:hAnsiTheme="minorHAnsi" w:cstheme="minorHAnsi"/>
          <w:iCs/>
        </w:rPr>
        <w:t>Defin</w:t>
      </w:r>
      <w:r>
        <w:rPr>
          <w:rFonts w:asciiTheme="minorHAnsi" w:hAnsiTheme="minorHAnsi" w:cstheme="minorHAnsi"/>
          <w:iCs/>
        </w:rPr>
        <w:t>e</w:t>
      </w:r>
      <w:r w:rsidRPr="008B1FDD">
        <w:rPr>
          <w:rFonts w:asciiTheme="minorHAnsi" w:hAnsiTheme="minorHAnsi" w:cstheme="minorHAnsi"/>
          <w:iCs/>
        </w:rPr>
        <w:t xml:space="preserve"> the concept of </w:t>
      </w:r>
      <w:r>
        <w:rPr>
          <w:rFonts w:asciiTheme="minorHAnsi" w:hAnsiTheme="minorHAnsi" w:cstheme="minorHAnsi"/>
          <w:iCs/>
        </w:rPr>
        <w:t>G</w:t>
      </w:r>
      <w:r w:rsidRPr="008B1FDD">
        <w:rPr>
          <w:rFonts w:asciiTheme="minorHAnsi" w:hAnsiTheme="minorHAnsi" w:cstheme="minorHAnsi"/>
          <w:iCs/>
        </w:rPr>
        <w:t xml:space="preserve">estalt </w:t>
      </w:r>
      <w:r>
        <w:rPr>
          <w:rFonts w:asciiTheme="minorHAnsi" w:hAnsiTheme="minorHAnsi" w:cstheme="minorHAnsi"/>
          <w:iCs/>
        </w:rPr>
        <w:t>p</w:t>
      </w:r>
      <w:r w:rsidRPr="008B1FDD">
        <w:rPr>
          <w:rFonts w:asciiTheme="minorHAnsi" w:hAnsiTheme="minorHAnsi" w:cstheme="minorHAnsi"/>
          <w:iCs/>
        </w:rPr>
        <w:t>rinciple</w:t>
      </w:r>
      <w:r>
        <w:rPr>
          <w:rFonts w:asciiTheme="minorHAnsi" w:hAnsiTheme="minorHAnsi" w:cstheme="minorHAnsi"/>
          <w:iCs/>
        </w:rPr>
        <w:t>s</w:t>
      </w:r>
      <w:r w:rsidRPr="008B1FDD">
        <w:rPr>
          <w:rFonts w:asciiTheme="minorHAnsi" w:hAnsiTheme="minorHAnsi" w:cstheme="minorHAnsi"/>
          <w:iCs/>
        </w:rPr>
        <w:t xml:space="preserve">. Describe three </w:t>
      </w:r>
      <w:r>
        <w:rPr>
          <w:rFonts w:asciiTheme="minorHAnsi" w:hAnsiTheme="minorHAnsi" w:cstheme="minorHAnsi"/>
          <w:iCs/>
        </w:rPr>
        <w:t>G</w:t>
      </w:r>
      <w:r w:rsidRPr="008B1FDD">
        <w:rPr>
          <w:rFonts w:asciiTheme="minorHAnsi" w:hAnsiTheme="minorHAnsi" w:cstheme="minorHAnsi"/>
          <w:iCs/>
        </w:rPr>
        <w:t xml:space="preserve">estalt principles. Explain how </w:t>
      </w:r>
      <w:r>
        <w:rPr>
          <w:rFonts w:asciiTheme="minorHAnsi" w:hAnsiTheme="minorHAnsi" w:cstheme="minorHAnsi"/>
          <w:iCs/>
        </w:rPr>
        <w:t>G</w:t>
      </w:r>
      <w:r w:rsidRPr="008B1FDD">
        <w:rPr>
          <w:rFonts w:asciiTheme="minorHAnsi" w:hAnsiTheme="minorHAnsi" w:cstheme="minorHAnsi"/>
          <w:iCs/>
        </w:rPr>
        <w:t>estalt principles can benefit marketers.</w:t>
      </w:r>
    </w:p>
    <w:p w:rsidR="008B1FDD" w:rsidRPr="008B1FDD" w:rsidRDefault="008B1FDD" w:rsidP="008B1FDD">
      <w:pPr>
        <w:pStyle w:val="ListParagraph"/>
        <w:numPr>
          <w:ilvl w:val="0"/>
          <w:numId w:val="1"/>
        </w:numPr>
        <w:spacing w:line="240" w:lineRule="auto"/>
        <w:rPr>
          <w:rFonts w:asciiTheme="minorHAnsi" w:hAnsiTheme="minorHAnsi" w:cstheme="minorHAnsi"/>
          <w:iCs/>
        </w:rPr>
      </w:pPr>
      <w:r w:rsidRPr="008B1FDD">
        <w:rPr>
          <w:rFonts w:cstheme="minorHAnsi"/>
          <w:iCs/>
        </w:rPr>
        <w:t>Define perception and explain the perceptual process.</w:t>
      </w:r>
    </w:p>
    <w:p w:rsidR="008B1FDD" w:rsidRPr="008B1FDD" w:rsidRDefault="008B1FDD" w:rsidP="008B1FDD">
      <w:pPr>
        <w:spacing w:line="240" w:lineRule="auto"/>
        <w:rPr>
          <w:rFonts w:cstheme="minorHAnsi"/>
          <w:iCs/>
        </w:rPr>
      </w:pPr>
    </w:p>
    <w:p w:rsidR="006C284F" w:rsidRDefault="006C284F">
      <w:pPr>
        <w:rPr>
          <w:rFonts w:cstheme="minorHAnsi"/>
        </w:rPr>
      </w:pPr>
      <w:r>
        <w:rPr>
          <w:rFonts w:cstheme="minorHAnsi"/>
        </w:rPr>
        <w:br w:type="page"/>
      </w:r>
    </w:p>
    <w:p w:rsidR="006C284F" w:rsidRDefault="006C284F" w:rsidP="006C284F">
      <w:pPr>
        <w:rPr>
          <w:rFonts w:cstheme="minorHAnsi"/>
        </w:rPr>
      </w:pPr>
    </w:p>
    <w:p w:rsidR="008F651F" w:rsidRPr="006C284F" w:rsidRDefault="008F651F" w:rsidP="006C284F">
      <w:pPr>
        <w:spacing w:line="240" w:lineRule="auto"/>
        <w:rPr>
          <w:rFonts w:eastAsiaTheme="majorEastAsia" w:cstheme="minorHAnsi"/>
          <w:b/>
          <w:sz w:val="26"/>
          <w:szCs w:val="26"/>
        </w:rPr>
      </w:pPr>
      <w:r w:rsidRPr="006C284F">
        <w:rPr>
          <w:rFonts w:eastAsiaTheme="majorEastAsia" w:cstheme="minorHAnsi"/>
          <w:b/>
          <w:sz w:val="26"/>
          <w:szCs w:val="26"/>
        </w:rPr>
        <w:t>Answers</w:t>
      </w:r>
    </w:p>
    <w:p w:rsidR="00077630" w:rsidRPr="006C284F" w:rsidRDefault="00077630" w:rsidP="00CD6669">
      <w:pPr>
        <w:pStyle w:val="Heading3"/>
        <w:rPr>
          <w:rFonts w:asciiTheme="minorHAnsi" w:hAnsiTheme="minorHAnsi" w:cstheme="minorHAnsi"/>
        </w:rPr>
      </w:pPr>
      <w:r w:rsidRPr="006C284F">
        <w:rPr>
          <w:rFonts w:asciiTheme="minorHAnsi" w:hAnsiTheme="minorHAnsi" w:cstheme="minorHAnsi"/>
          <w:color w:val="auto"/>
        </w:rPr>
        <w:t>Multiple choice questions</w:t>
      </w:r>
    </w:p>
    <w:p w:rsidR="008B1FDD" w:rsidRPr="008B1FDD" w:rsidRDefault="008B1FDD" w:rsidP="008B1FDD">
      <w:pPr>
        <w:numPr>
          <w:ilvl w:val="0"/>
          <w:numId w:val="11"/>
        </w:numPr>
        <w:contextualSpacing/>
        <w:rPr>
          <w:rFonts w:cstheme="minorHAnsi"/>
        </w:rPr>
      </w:pPr>
      <w:r w:rsidRPr="008B1FDD">
        <w:rPr>
          <w:rFonts w:cstheme="minorHAnsi"/>
        </w:rPr>
        <w:t>D</w:t>
      </w:r>
    </w:p>
    <w:p w:rsidR="008B1FDD" w:rsidRPr="008B1FDD" w:rsidRDefault="008B1FDD" w:rsidP="008B1FDD">
      <w:pPr>
        <w:numPr>
          <w:ilvl w:val="0"/>
          <w:numId w:val="11"/>
        </w:numPr>
        <w:contextualSpacing/>
        <w:rPr>
          <w:rFonts w:cstheme="minorHAnsi"/>
        </w:rPr>
      </w:pPr>
      <w:r w:rsidRPr="008B1FDD">
        <w:rPr>
          <w:rFonts w:cstheme="minorHAnsi"/>
        </w:rPr>
        <w:t>C</w:t>
      </w:r>
    </w:p>
    <w:p w:rsidR="008B1FDD" w:rsidRPr="008B1FDD" w:rsidRDefault="008B1FDD" w:rsidP="008B1FDD">
      <w:pPr>
        <w:numPr>
          <w:ilvl w:val="0"/>
          <w:numId w:val="11"/>
        </w:numPr>
        <w:contextualSpacing/>
        <w:rPr>
          <w:rFonts w:cstheme="minorHAnsi"/>
        </w:rPr>
      </w:pPr>
      <w:r w:rsidRPr="008B1FDD">
        <w:rPr>
          <w:rFonts w:cstheme="minorHAnsi"/>
        </w:rPr>
        <w:t>B</w:t>
      </w:r>
    </w:p>
    <w:p w:rsidR="008B1FDD" w:rsidRPr="008B1FDD" w:rsidRDefault="008B1FDD" w:rsidP="008B1FDD">
      <w:pPr>
        <w:numPr>
          <w:ilvl w:val="0"/>
          <w:numId w:val="11"/>
        </w:numPr>
        <w:contextualSpacing/>
        <w:rPr>
          <w:rFonts w:cstheme="minorHAnsi"/>
        </w:rPr>
      </w:pPr>
      <w:r w:rsidRPr="008B1FDD">
        <w:rPr>
          <w:rFonts w:cstheme="minorHAnsi"/>
        </w:rPr>
        <w:t>D</w:t>
      </w:r>
    </w:p>
    <w:p w:rsidR="008B1FDD" w:rsidRPr="008B1FDD" w:rsidRDefault="008B1FDD" w:rsidP="008B1FDD">
      <w:pPr>
        <w:numPr>
          <w:ilvl w:val="0"/>
          <w:numId w:val="11"/>
        </w:numPr>
        <w:contextualSpacing/>
        <w:rPr>
          <w:rFonts w:cstheme="minorHAnsi"/>
        </w:rPr>
      </w:pPr>
      <w:r w:rsidRPr="008B1FDD">
        <w:rPr>
          <w:rFonts w:cstheme="minorHAnsi"/>
        </w:rPr>
        <w:t>A</w:t>
      </w:r>
    </w:p>
    <w:p w:rsidR="008B1FDD" w:rsidRPr="008B1FDD" w:rsidRDefault="008B1FDD" w:rsidP="008B1FDD">
      <w:pPr>
        <w:numPr>
          <w:ilvl w:val="0"/>
          <w:numId w:val="11"/>
        </w:numPr>
        <w:contextualSpacing/>
        <w:rPr>
          <w:rFonts w:cstheme="minorHAnsi"/>
        </w:rPr>
      </w:pPr>
      <w:r w:rsidRPr="008B1FDD">
        <w:rPr>
          <w:rFonts w:cstheme="minorHAnsi"/>
        </w:rPr>
        <w:t>D</w:t>
      </w:r>
    </w:p>
    <w:p w:rsidR="008B1FDD" w:rsidRPr="008B1FDD" w:rsidRDefault="008B1FDD" w:rsidP="008B1FDD">
      <w:pPr>
        <w:numPr>
          <w:ilvl w:val="0"/>
          <w:numId w:val="11"/>
        </w:numPr>
        <w:contextualSpacing/>
        <w:rPr>
          <w:rFonts w:cstheme="minorHAnsi"/>
        </w:rPr>
      </w:pPr>
      <w:r w:rsidRPr="008B1FDD">
        <w:rPr>
          <w:rFonts w:cstheme="minorHAnsi"/>
        </w:rPr>
        <w:t>B</w:t>
      </w:r>
    </w:p>
    <w:p w:rsidR="008B1FDD" w:rsidRPr="008B1FDD" w:rsidRDefault="008B1FDD" w:rsidP="008B1FDD">
      <w:pPr>
        <w:numPr>
          <w:ilvl w:val="0"/>
          <w:numId w:val="11"/>
        </w:numPr>
        <w:contextualSpacing/>
        <w:rPr>
          <w:rFonts w:cstheme="minorHAnsi"/>
        </w:rPr>
      </w:pPr>
      <w:r w:rsidRPr="008B1FDD">
        <w:rPr>
          <w:rFonts w:cstheme="minorHAnsi"/>
        </w:rPr>
        <w:t>A</w:t>
      </w:r>
    </w:p>
    <w:p w:rsidR="008B1FDD" w:rsidRPr="008B1FDD" w:rsidRDefault="008B1FDD" w:rsidP="008B1FDD">
      <w:pPr>
        <w:numPr>
          <w:ilvl w:val="0"/>
          <w:numId w:val="11"/>
        </w:numPr>
        <w:contextualSpacing/>
        <w:rPr>
          <w:rFonts w:cstheme="minorHAnsi"/>
        </w:rPr>
      </w:pPr>
      <w:r w:rsidRPr="008B1FDD">
        <w:rPr>
          <w:rFonts w:cstheme="minorHAnsi"/>
        </w:rPr>
        <w:t>A</w:t>
      </w:r>
    </w:p>
    <w:p w:rsidR="008B1FDD" w:rsidRPr="008B1FDD" w:rsidRDefault="008B1FDD" w:rsidP="008B1FDD">
      <w:pPr>
        <w:numPr>
          <w:ilvl w:val="0"/>
          <w:numId w:val="11"/>
        </w:numPr>
        <w:contextualSpacing/>
        <w:rPr>
          <w:rFonts w:cstheme="minorHAnsi"/>
        </w:rPr>
      </w:pPr>
      <w:r w:rsidRPr="008B1FDD">
        <w:rPr>
          <w:rFonts w:cstheme="minorHAnsi"/>
        </w:rPr>
        <w:t>C</w:t>
      </w:r>
    </w:p>
    <w:p w:rsidR="00077630" w:rsidRPr="00B771CD" w:rsidRDefault="00077630" w:rsidP="00077630">
      <w:pPr>
        <w:rPr>
          <w:rFonts w:cstheme="minorHAnsi"/>
        </w:rPr>
      </w:pPr>
    </w:p>
    <w:p w:rsidR="00077630" w:rsidRPr="006C284F" w:rsidRDefault="00077630" w:rsidP="00CD6669">
      <w:pPr>
        <w:pStyle w:val="Heading3"/>
        <w:rPr>
          <w:rFonts w:asciiTheme="minorHAnsi" w:hAnsiTheme="minorHAnsi" w:cstheme="minorHAnsi"/>
          <w:color w:val="auto"/>
        </w:rPr>
      </w:pPr>
      <w:r w:rsidRPr="006C284F">
        <w:rPr>
          <w:rFonts w:asciiTheme="minorHAnsi" w:hAnsiTheme="minorHAnsi" w:cstheme="minorHAnsi"/>
          <w:color w:val="auto"/>
        </w:rPr>
        <w:t>Revision questions</w:t>
      </w:r>
    </w:p>
    <w:p w:rsidR="008B1FDD" w:rsidRDefault="008B1FDD" w:rsidP="00741A35">
      <w:pPr>
        <w:spacing w:line="240" w:lineRule="auto"/>
        <w:ind w:left="360" w:hanging="360"/>
        <w:contextualSpacing/>
        <w:rPr>
          <w:rFonts w:cstheme="minorHAnsi"/>
          <w:i/>
          <w:iCs/>
        </w:rPr>
      </w:pPr>
      <w:r w:rsidRPr="00741A35">
        <w:rPr>
          <w:rFonts w:eastAsia="Calibri" w:cstheme="minorHAnsi"/>
          <w:iCs/>
          <w:lang w:eastAsia="en-US"/>
        </w:rPr>
        <w:t>1.</w:t>
      </w:r>
      <w:r w:rsidRPr="00741A35">
        <w:rPr>
          <w:rFonts w:eastAsia="Calibri" w:cstheme="minorHAnsi"/>
          <w:iCs/>
          <w:lang w:eastAsia="en-US"/>
        </w:rPr>
        <w:tab/>
      </w:r>
      <w:r w:rsidRPr="00741A35">
        <w:rPr>
          <w:rFonts w:eastAsia="Calibri" w:cstheme="minorHAnsi"/>
          <w:i/>
          <w:iCs/>
          <w:lang w:eastAsia="en-US"/>
        </w:rPr>
        <w:t>Define the concept of Gestalt principles. Describe three Gestalt principles. Explain how Gestalt principles can benefit marketers</w:t>
      </w:r>
      <w:r w:rsidRPr="008B1FDD">
        <w:rPr>
          <w:rFonts w:cstheme="minorHAnsi"/>
          <w:i/>
          <w:iCs/>
        </w:rPr>
        <w:t>.</w:t>
      </w:r>
    </w:p>
    <w:p w:rsidR="008B1FDD" w:rsidRPr="006E36DA" w:rsidRDefault="008B1FDD" w:rsidP="008B1FDD">
      <w:pPr>
        <w:spacing w:line="240" w:lineRule="auto"/>
        <w:rPr>
          <w:rFonts w:cstheme="minorHAnsi"/>
          <w:iCs/>
        </w:rPr>
      </w:pPr>
      <w:r w:rsidRPr="006E36DA">
        <w:rPr>
          <w:rFonts w:cstheme="minorHAnsi"/>
          <w:iCs/>
        </w:rPr>
        <w:t xml:space="preserve">The Gestalt Principle is how people interpret meaning from the totality of a set of stimuli rather than from any individual stimulus. </w:t>
      </w:r>
    </w:p>
    <w:p w:rsidR="008B1FDD" w:rsidRPr="006E36DA" w:rsidRDefault="008B1FDD" w:rsidP="00741A35">
      <w:pPr>
        <w:spacing w:line="240" w:lineRule="auto"/>
        <w:ind w:left="360" w:hanging="360"/>
        <w:contextualSpacing/>
        <w:rPr>
          <w:rFonts w:cstheme="minorHAnsi"/>
          <w:iCs/>
        </w:rPr>
      </w:pPr>
      <w:r w:rsidRPr="006E36DA">
        <w:rPr>
          <w:rFonts w:cstheme="minorHAnsi"/>
          <w:iCs/>
        </w:rPr>
        <w:t>Three gestalt principles are: closure principle, principle of similarity and the figure-ground principle.</w:t>
      </w:r>
    </w:p>
    <w:p w:rsidR="008B1FDD" w:rsidRPr="006E36DA" w:rsidRDefault="008B1FDD" w:rsidP="008B1FDD">
      <w:pPr>
        <w:spacing w:line="240" w:lineRule="auto"/>
        <w:rPr>
          <w:rFonts w:cstheme="minorHAnsi"/>
          <w:iCs/>
        </w:rPr>
      </w:pPr>
      <w:r w:rsidRPr="006E36DA">
        <w:rPr>
          <w:rFonts w:cstheme="minorHAnsi"/>
          <w:iCs/>
        </w:rPr>
        <w:t xml:space="preserve"> The closure principle suggests that when people are offered an incomplete picture, they will often perceive it as complete. It is said that individuals are able to do this because of their previous experience. In addition, the principle can also be used when we hear only part of a jingle, from memory and previous experience we are able to finish it. This can be beneficial to marketing strategies because it encourages consumer participation making the consumer complete the message and therefore think about the product or service. It is useful for times such as driving fast passed a billboard advert or the radio switching off and cutting the jingle in half; consumers will still be able to complete the message, consequently, the message is not lost.</w:t>
      </w:r>
    </w:p>
    <w:p w:rsidR="008B1FDD" w:rsidRPr="006E36DA" w:rsidRDefault="008B1FDD" w:rsidP="008B1FDD">
      <w:pPr>
        <w:spacing w:line="240" w:lineRule="auto"/>
        <w:rPr>
          <w:rFonts w:cstheme="minorHAnsi"/>
          <w:iCs/>
        </w:rPr>
      </w:pPr>
      <w:r w:rsidRPr="006E36DA">
        <w:rPr>
          <w:rFonts w:cstheme="minorHAnsi"/>
          <w:iCs/>
        </w:rPr>
        <w:t>The principle of similarity suggests that if objects share similar physical characteristics, consumers will tend to group them together. This is beneficial for marketers because it means that they could sell a selection of their products in one sale rather than selling an individual product. They can target their customers by ensuring their products share similar characteristics to ensure this. Also, by</w:t>
      </w:r>
      <w:r w:rsidR="006E36DA">
        <w:rPr>
          <w:rFonts w:cstheme="minorHAnsi"/>
          <w:iCs/>
        </w:rPr>
        <w:t xml:space="preserve"> </w:t>
      </w:r>
      <w:r w:rsidRPr="006E36DA">
        <w:rPr>
          <w:rFonts w:cstheme="minorHAnsi"/>
          <w:iCs/>
        </w:rPr>
        <w:t xml:space="preserve">adopting </w:t>
      </w:r>
      <w:r w:rsidR="006E36DA">
        <w:rPr>
          <w:rFonts w:cstheme="minorHAnsi"/>
          <w:iCs/>
        </w:rPr>
        <w:t>the</w:t>
      </w:r>
      <w:r w:rsidRPr="006E36DA">
        <w:rPr>
          <w:rFonts w:cstheme="minorHAnsi"/>
          <w:iCs/>
        </w:rPr>
        <w:t xml:space="preserve"> design of a superior or successful product on a new product, it is more likely the consumers will interpret the new product as being superior too. </w:t>
      </w:r>
    </w:p>
    <w:p w:rsidR="008B1FDD" w:rsidRPr="006E36DA" w:rsidRDefault="008B1FDD" w:rsidP="008B1FDD">
      <w:pPr>
        <w:spacing w:line="240" w:lineRule="auto"/>
        <w:rPr>
          <w:rFonts w:cstheme="minorHAnsi"/>
          <w:iCs/>
        </w:rPr>
      </w:pPr>
      <w:r w:rsidRPr="006E36DA">
        <w:rPr>
          <w:rFonts w:cstheme="minorHAnsi"/>
          <w:iCs/>
        </w:rPr>
        <w:t>The figure-ground principle suggests that one part of the stimulus will dominate (the figure) and other parts recede into the background (the ground). This principle shows how a product can have two message</w:t>
      </w:r>
      <w:r w:rsidR="006E36DA">
        <w:rPr>
          <w:rFonts w:cstheme="minorHAnsi"/>
          <w:iCs/>
        </w:rPr>
        <w:t>s</w:t>
      </w:r>
      <w:r w:rsidRPr="006E36DA">
        <w:rPr>
          <w:rFonts w:cstheme="minorHAnsi"/>
          <w:iCs/>
        </w:rPr>
        <w:t>; for example, the figure image can be what you first see but the message behind it in the ground image can be something else. Marketers can use this principle to firstly catch the consumer’s eye and then convey numerous messages.</w:t>
      </w:r>
    </w:p>
    <w:p w:rsidR="006E36DA" w:rsidRPr="00741A35" w:rsidRDefault="006E36DA" w:rsidP="00741A35">
      <w:pPr>
        <w:spacing w:line="240" w:lineRule="auto"/>
        <w:ind w:left="360" w:hanging="360"/>
        <w:contextualSpacing/>
        <w:rPr>
          <w:rFonts w:eastAsia="Calibri" w:cstheme="minorHAnsi"/>
          <w:i/>
          <w:iCs/>
          <w:lang w:eastAsia="en-US"/>
        </w:rPr>
      </w:pPr>
      <w:r w:rsidRPr="00741A35">
        <w:rPr>
          <w:rFonts w:eastAsia="Calibri" w:cstheme="minorHAnsi"/>
          <w:i/>
          <w:iCs/>
          <w:lang w:eastAsia="en-US"/>
        </w:rPr>
        <w:t>2.</w:t>
      </w:r>
      <w:r w:rsidRPr="00741A35">
        <w:rPr>
          <w:rFonts w:eastAsia="Calibri" w:cstheme="minorHAnsi"/>
          <w:i/>
          <w:iCs/>
          <w:lang w:eastAsia="en-US"/>
        </w:rPr>
        <w:tab/>
        <w:t>Define perception and explain the perceptual process.</w:t>
      </w:r>
    </w:p>
    <w:p w:rsidR="006E36DA" w:rsidRDefault="006E36DA" w:rsidP="006E36DA">
      <w:pPr>
        <w:spacing w:line="240" w:lineRule="auto"/>
        <w:rPr>
          <w:rFonts w:cstheme="minorHAnsi"/>
          <w:iCs/>
        </w:rPr>
      </w:pPr>
    </w:p>
    <w:p w:rsidR="006E36DA" w:rsidRPr="006E36DA" w:rsidRDefault="006E36DA" w:rsidP="006E36DA">
      <w:pPr>
        <w:spacing w:line="240" w:lineRule="auto"/>
        <w:rPr>
          <w:rFonts w:cstheme="minorHAnsi"/>
          <w:iCs/>
        </w:rPr>
      </w:pPr>
    </w:p>
    <w:p w:rsidR="00741A35" w:rsidRDefault="00741A35" w:rsidP="006E36DA">
      <w:pPr>
        <w:spacing w:line="240" w:lineRule="auto"/>
        <w:rPr>
          <w:rFonts w:cstheme="minorHAnsi"/>
        </w:rPr>
      </w:pPr>
    </w:p>
    <w:p w:rsidR="006E36DA" w:rsidRPr="006E36DA" w:rsidRDefault="006E36DA" w:rsidP="006E36DA">
      <w:pPr>
        <w:spacing w:line="240" w:lineRule="auto"/>
        <w:rPr>
          <w:rFonts w:cstheme="minorHAnsi"/>
        </w:rPr>
      </w:pPr>
      <w:bookmarkStart w:id="0" w:name="_GoBack"/>
      <w:bookmarkEnd w:id="0"/>
      <w:r w:rsidRPr="006E36DA">
        <w:rPr>
          <w:rFonts w:cstheme="minorHAnsi"/>
        </w:rPr>
        <w:t xml:space="preserve">Perception is how humans perceive and process sensory stimuli through the senses, and how they form opinions or assign meaning about products or brands. </w:t>
      </w:r>
    </w:p>
    <w:p w:rsidR="008F651F" w:rsidRPr="006E36DA" w:rsidRDefault="006E36DA" w:rsidP="006E36DA">
      <w:pPr>
        <w:spacing w:line="240" w:lineRule="auto"/>
        <w:rPr>
          <w:rFonts w:cstheme="minorHAnsi"/>
        </w:rPr>
      </w:pPr>
      <w:r>
        <w:rPr>
          <w:rFonts w:cstheme="minorHAnsi"/>
        </w:rPr>
        <w:t>The p</w:t>
      </w:r>
      <w:r w:rsidRPr="006E36DA">
        <w:rPr>
          <w:rFonts w:cstheme="minorHAnsi"/>
        </w:rPr>
        <w:t>erceptual process has three stages: exposure, attention and interpretation. Stimuli (sights, sounds, smells, tastes and textures) are received by the sensory receptors</w:t>
      </w:r>
      <w:r>
        <w:rPr>
          <w:rFonts w:cstheme="minorHAnsi"/>
        </w:rPr>
        <w:t>. E</w:t>
      </w:r>
      <w:r w:rsidRPr="006E36DA">
        <w:rPr>
          <w:rFonts w:cstheme="minorHAnsi"/>
        </w:rPr>
        <w:t>xposure</w:t>
      </w:r>
      <w:r>
        <w:rPr>
          <w:rFonts w:cstheme="minorHAnsi"/>
        </w:rPr>
        <w:t xml:space="preserve">: </w:t>
      </w:r>
      <w:r w:rsidRPr="006E36DA">
        <w:rPr>
          <w:rFonts w:cstheme="minorHAnsi"/>
        </w:rPr>
        <w:t>These sensations then grab the attention of the consumer. They are then interpreted and consequently the consumer assigns meaning to the stimuli.  This interpretation is influenced by individual differences, past experiences and other effects.</w:t>
      </w:r>
    </w:p>
    <w:sectPr w:rsidR="008F651F" w:rsidRPr="006E36D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669" w:rsidRDefault="00CD6669" w:rsidP="00CD6669">
      <w:pPr>
        <w:spacing w:after="0" w:line="240" w:lineRule="auto"/>
      </w:pPr>
      <w:r>
        <w:separator/>
      </w:r>
    </w:p>
  </w:endnote>
  <w:endnote w:type="continuationSeparator" w:id="0">
    <w:p w:rsidR="00CD6669" w:rsidRDefault="00CD6669" w:rsidP="00CD6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669" w:rsidRDefault="00CD6669" w:rsidP="00CD6669">
      <w:pPr>
        <w:spacing w:after="0" w:line="240" w:lineRule="auto"/>
      </w:pPr>
      <w:r>
        <w:separator/>
      </w:r>
    </w:p>
  </w:footnote>
  <w:footnote w:type="continuationSeparator" w:id="0">
    <w:p w:rsidR="00CD6669" w:rsidRDefault="00CD6669" w:rsidP="00CD6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669" w:rsidRDefault="00B771CD" w:rsidP="00CD6669">
    <w:pPr>
      <w:pStyle w:val="Header"/>
      <w:tabs>
        <w:tab w:val="left" w:pos="5025"/>
      </w:tabs>
      <w:ind w:left="-284"/>
    </w:pPr>
    <w:r>
      <w:rPr>
        <w:noProof/>
      </w:rPr>
      <mc:AlternateContent>
        <mc:Choice Requires="wps">
          <w:drawing>
            <wp:anchor distT="45720" distB="45720" distL="114300" distR="114300" simplePos="0" relativeHeight="251659264" behindDoc="0" locked="0" layoutInCell="1" allowOverlap="1">
              <wp:simplePos x="0" y="0"/>
              <wp:positionH relativeFrom="column">
                <wp:posOffset>1961515</wp:posOffset>
              </wp:positionH>
              <wp:positionV relativeFrom="paragraph">
                <wp:posOffset>-154940</wp:posOffset>
              </wp:positionV>
              <wp:extent cx="3743325" cy="645795"/>
              <wp:effectExtent l="0" t="0" r="952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645795"/>
                      </a:xfrm>
                      <a:prstGeom prst="rect">
                        <a:avLst/>
                      </a:prstGeom>
                      <a:solidFill>
                        <a:srgbClr val="FFFFFF"/>
                      </a:solidFill>
                      <a:ln w="9525">
                        <a:noFill/>
                        <a:miter lim="800000"/>
                        <a:headEnd/>
                        <a:tailEnd/>
                      </a:ln>
                    </wps:spPr>
                    <wps:txbx>
                      <w:txbxContent>
                        <w:p w:rsidR="00B771CD" w:rsidRDefault="00B771CD" w:rsidP="00B771CD">
                          <w:pPr>
                            <w:spacing w:after="0" w:line="240" w:lineRule="auto"/>
                            <w:jc w:val="right"/>
                            <w:rPr>
                              <w:sz w:val="36"/>
                            </w:rPr>
                          </w:pPr>
                          <w:r w:rsidRPr="00CD6669">
                            <w:rPr>
                              <w:sz w:val="36"/>
                            </w:rPr>
                            <w:t>Consumer Behaviour in Food</w:t>
                          </w:r>
                        </w:p>
                        <w:p w:rsidR="00B771CD" w:rsidRPr="00B771CD" w:rsidRDefault="00B771CD" w:rsidP="00B771CD">
                          <w:pPr>
                            <w:spacing w:after="0" w:line="240" w:lineRule="auto"/>
                            <w:jc w:val="right"/>
                            <w:rPr>
                              <w:sz w:val="36"/>
                            </w:rPr>
                          </w:pPr>
                          <w:r w:rsidRPr="00CD6669">
                            <w:rPr>
                              <w:sz w:val="36"/>
                            </w:rPr>
                            <w:t>and Healthy Lifestyles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4.45pt;margin-top:-12.2pt;width:294.75pt;height:50.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" stroked="f">
              <v:textbox>
                <w:txbxContent>
                  <w:p w:rsidR="00B771CD" w:rsidRDefault="00B771CD" w:rsidP="00B771CD">
                    <w:pPr>
                      <w:spacing w:after="0" w:line="240" w:lineRule="auto"/>
                      <w:jc w:val="right"/>
                      <w:rPr>
                        <w:sz w:val="36"/>
                      </w:rPr>
                    </w:pPr>
                    <w:r w:rsidRPr="00CD6669">
                      <w:rPr>
                        <w:sz w:val="36"/>
                      </w:rPr>
                      <w:t>Consumer Behaviour in Food</w:t>
                    </w:r>
                  </w:p>
                  <w:p w:rsidR="00B771CD" w:rsidRPr="00B771CD" w:rsidRDefault="00B771CD" w:rsidP="00B771CD">
                    <w:pPr>
                      <w:spacing w:after="0" w:line="240" w:lineRule="auto"/>
                      <w:jc w:val="right"/>
                      <w:rPr>
                        <w:sz w:val="36"/>
                      </w:rPr>
                    </w:pPr>
                    <w:r w:rsidRPr="00CD6669">
                      <w:rPr>
                        <w:sz w:val="36"/>
                      </w:rPr>
                      <w:t>and Healthy Lifestyles</w:t>
                    </w:r>
                  </w:p>
                </w:txbxContent>
              </v:textbox>
              <w10:wrap type="square"/>
            </v:shape>
          </w:pict>
        </mc:Fallback>
      </mc:AlternateContent>
    </w:r>
    <w:r w:rsidR="00CD6669" w:rsidRPr="00CD6669">
      <w:rPr>
        <w:noProof/>
      </w:rPr>
      <w:drawing>
        <wp:inline distT="0" distB="0" distL="0" distR="0">
          <wp:extent cx="1933575" cy="533400"/>
          <wp:effectExtent l="0" t="0" r="9525" b="0"/>
          <wp:docPr id="2" name="Picture 2" descr="U:\Pubs\Common\Production\Standard Letters_TO ARCHIVE\Logos\CABI logo files\New logo 2016\Logo and Guidelines\CABI Logo_NE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bs\Common\Production\Standard Letters_TO ARCHIVE\Logos\CABI logo files\New logo 2016\Logo and Guidelines\CABI Logo_NEW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33400"/>
                  </a:xfrm>
                  <a:prstGeom prst="rect">
                    <a:avLst/>
                  </a:prstGeom>
                  <a:noFill/>
                  <a:ln>
                    <a:noFill/>
                  </a:ln>
                </pic:spPr>
              </pic:pic>
            </a:graphicData>
          </a:graphic>
        </wp:inline>
      </w:drawing>
    </w:r>
    <w:r w:rsidR="00CD6669">
      <w:t xml:space="preserve"> </w:t>
    </w:r>
    <w:r w:rsidR="00CD6669">
      <w:tab/>
    </w:r>
    <w:r w:rsidR="006C284F">
      <w:t xml:space="preserve">       </w:t>
    </w:r>
    <w:r w:rsidR="00CD6669" w:rsidRPr="00CD6669">
      <w:rPr>
        <w:sz w:val="3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F47B5"/>
    <w:multiLevelType w:val="hybridMultilevel"/>
    <w:tmpl w:val="816C81F0"/>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6D553E4"/>
    <w:multiLevelType w:val="hybridMultilevel"/>
    <w:tmpl w:val="DF4024EC"/>
    <w:lvl w:ilvl="0" w:tplc="0809000F">
      <w:start w:val="1"/>
      <w:numFmt w:val="decimal"/>
      <w:lvlText w:val="%1."/>
      <w:lvlJc w:val="left"/>
      <w:pPr>
        <w:ind w:left="720" w:hanging="360"/>
      </w:pPr>
    </w:lvl>
    <w:lvl w:ilvl="1" w:tplc="E47AD6B4">
      <w:start w:val="1"/>
      <w:numFmt w:val="lowerLetter"/>
      <w:lvlText w:val="%2)"/>
      <w:lvlJc w:val="left"/>
      <w:pPr>
        <w:ind w:left="1485" w:hanging="40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BC6F71"/>
    <w:multiLevelType w:val="hybridMultilevel"/>
    <w:tmpl w:val="19CE503A"/>
    <w:lvl w:ilvl="0" w:tplc="5C56D4DE">
      <w:start w:val="1"/>
      <w:numFmt w:val="lowerLetter"/>
      <w:lvlText w:val="%1)"/>
      <w:lvlJc w:val="left"/>
      <w:pPr>
        <w:ind w:left="720" w:hanging="360"/>
      </w:pPr>
      <w:rPr>
        <w:rFonts w:hint="default"/>
      </w:rPr>
    </w:lvl>
    <w:lvl w:ilvl="1" w:tplc="5C56D4D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129A2"/>
    <w:multiLevelType w:val="multilevel"/>
    <w:tmpl w:val="A8FC70B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4" w15:restartNumberingAfterBreak="0">
    <w:nsid w:val="132B1C22"/>
    <w:multiLevelType w:val="hybridMultilevel"/>
    <w:tmpl w:val="0130FED6"/>
    <w:lvl w:ilvl="0" w:tplc="5C56D4DE">
      <w:start w:val="1"/>
      <w:numFmt w:val="lowerLetter"/>
      <w:lvlText w:val="%1)"/>
      <w:lvlJc w:val="left"/>
      <w:pPr>
        <w:ind w:left="720" w:hanging="360"/>
      </w:pPr>
      <w:rPr>
        <w:rFonts w:hint="default"/>
      </w:rPr>
    </w:lvl>
    <w:lvl w:ilvl="1" w:tplc="08090019">
      <w:start w:val="1"/>
      <w:numFmt w:val="lowerLetter"/>
      <w:lvlText w:val="%2."/>
      <w:lvlJc w:val="left"/>
      <w:pPr>
        <w:ind w:left="1211"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070EA1"/>
    <w:multiLevelType w:val="hybridMultilevel"/>
    <w:tmpl w:val="3A007A62"/>
    <w:lvl w:ilvl="0" w:tplc="8ECA84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271330"/>
    <w:multiLevelType w:val="hybridMultilevel"/>
    <w:tmpl w:val="8C5C2814"/>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B30171"/>
    <w:multiLevelType w:val="hybridMultilevel"/>
    <w:tmpl w:val="E68C4E30"/>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31AB320B"/>
    <w:multiLevelType w:val="hybridMultilevel"/>
    <w:tmpl w:val="CA8272AA"/>
    <w:lvl w:ilvl="0" w:tplc="83FA7FBE">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4C43D4"/>
    <w:multiLevelType w:val="hybridMultilevel"/>
    <w:tmpl w:val="B70CD834"/>
    <w:lvl w:ilvl="0" w:tplc="01AEA9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CFE25A2"/>
    <w:multiLevelType w:val="hybridMultilevel"/>
    <w:tmpl w:val="7A72EA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232B4E"/>
    <w:multiLevelType w:val="multilevel"/>
    <w:tmpl w:val="30D85DBC"/>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2" w15:restartNumberingAfterBreak="0">
    <w:nsid w:val="42F15733"/>
    <w:multiLevelType w:val="multilevel"/>
    <w:tmpl w:val="EBA0052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3" w15:restartNumberingAfterBreak="0">
    <w:nsid w:val="46FA29B6"/>
    <w:multiLevelType w:val="hybridMultilevel"/>
    <w:tmpl w:val="C074D916"/>
    <w:lvl w:ilvl="0" w:tplc="5C56D4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D5C065B"/>
    <w:multiLevelType w:val="hybridMultilevel"/>
    <w:tmpl w:val="C4DEE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480A92"/>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6" w15:restartNumberingAfterBreak="0">
    <w:nsid w:val="55F615EF"/>
    <w:multiLevelType w:val="multilevel"/>
    <w:tmpl w:val="631203A0"/>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7" w15:restartNumberingAfterBreak="0">
    <w:nsid w:val="5BAF1E2E"/>
    <w:multiLevelType w:val="multilevel"/>
    <w:tmpl w:val="7CF2C4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D4901B7"/>
    <w:multiLevelType w:val="multilevel"/>
    <w:tmpl w:val="08DE9A5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9" w15:restartNumberingAfterBreak="0">
    <w:nsid w:val="5E605285"/>
    <w:multiLevelType w:val="hybridMultilevel"/>
    <w:tmpl w:val="9B6AE152"/>
    <w:lvl w:ilvl="0" w:tplc="73C610D8">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C67F76"/>
    <w:multiLevelType w:val="multilevel"/>
    <w:tmpl w:val="54A230CA"/>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1" w15:restartNumberingAfterBreak="0">
    <w:nsid w:val="61A12964"/>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2" w15:restartNumberingAfterBreak="0">
    <w:nsid w:val="65966AC8"/>
    <w:multiLevelType w:val="multilevel"/>
    <w:tmpl w:val="AF1408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6C85E23"/>
    <w:multiLevelType w:val="multilevel"/>
    <w:tmpl w:val="407A01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A8493D"/>
    <w:multiLevelType w:val="hybridMultilevel"/>
    <w:tmpl w:val="A2D096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51613D"/>
    <w:multiLevelType w:val="hybridMultilevel"/>
    <w:tmpl w:val="61428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A73BFA"/>
    <w:multiLevelType w:val="multilevel"/>
    <w:tmpl w:val="402C6C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48F5DB7"/>
    <w:multiLevelType w:val="multilevel"/>
    <w:tmpl w:val="0672A5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792722F"/>
    <w:multiLevelType w:val="multilevel"/>
    <w:tmpl w:val="82DEE7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C897895"/>
    <w:multiLevelType w:val="multilevel"/>
    <w:tmpl w:val="68F4BD32"/>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0" w15:restartNumberingAfterBreak="0">
    <w:nsid w:val="7D23770B"/>
    <w:multiLevelType w:val="multilevel"/>
    <w:tmpl w:val="529807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6"/>
  </w:num>
  <w:num w:numId="3">
    <w:abstractNumId w:val="24"/>
  </w:num>
  <w:num w:numId="4">
    <w:abstractNumId w:val="3"/>
  </w:num>
  <w:num w:numId="5">
    <w:abstractNumId w:val="12"/>
  </w:num>
  <w:num w:numId="6">
    <w:abstractNumId w:val="18"/>
  </w:num>
  <w:num w:numId="7">
    <w:abstractNumId w:val="15"/>
  </w:num>
  <w:num w:numId="8">
    <w:abstractNumId w:val="17"/>
  </w:num>
  <w:num w:numId="9">
    <w:abstractNumId w:val="21"/>
  </w:num>
  <w:num w:numId="10">
    <w:abstractNumId w:val="1"/>
  </w:num>
  <w:num w:numId="11">
    <w:abstractNumId w:val="25"/>
  </w:num>
  <w:num w:numId="12">
    <w:abstractNumId w:val="8"/>
  </w:num>
  <w:num w:numId="13">
    <w:abstractNumId w:val="7"/>
  </w:num>
  <w:num w:numId="14">
    <w:abstractNumId w:val="14"/>
  </w:num>
  <w:num w:numId="15">
    <w:abstractNumId w:val="5"/>
  </w:num>
  <w:num w:numId="16">
    <w:abstractNumId w:val="9"/>
  </w:num>
  <w:num w:numId="17">
    <w:abstractNumId w:val="19"/>
  </w:num>
  <w:num w:numId="18">
    <w:abstractNumId w:val="28"/>
  </w:num>
  <w:num w:numId="19">
    <w:abstractNumId w:val="26"/>
  </w:num>
  <w:num w:numId="20">
    <w:abstractNumId w:val="22"/>
  </w:num>
  <w:num w:numId="21">
    <w:abstractNumId w:val="11"/>
  </w:num>
  <w:num w:numId="22">
    <w:abstractNumId w:val="2"/>
  </w:num>
  <w:num w:numId="23">
    <w:abstractNumId w:val="20"/>
  </w:num>
  <w:num w:numId="24">
    <w:abstractNumId w:val="13"/>
  </w:num>
  <w:num w:numId="25">
    <w:abstractNumId w:val="27"/>
  </w:num>
  <w:num w:numId="26">
    <w:abstractNumId w:val="23"/>
  </w:num>
  <w:num w:numId="27">
    <w:abstractNumId w:val="30"/>
  </w:num>
  <w:num w:numId="28">
    <w:abstractNumId w:val="16"/>
  </w:num>
  <w:num w:numId="29">
    <w:abstractNumId w:val="4"/>
  </w:num>
  <w:num w:numId="30">
    <w:abstractNumId w:val="2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51F"/>
    <w:rsid w:val="00077630"/>
    <w:rsid w:val="001B2949"/>
    <w:rsid w:val="001E5139"/>
    <w:rsid w:val="002106A1"/>
    <w:rsid w:val="00214659"/>
    <w:rsid w:val="002C6E9D"/>
    <w:rsid w:val="00437D19"/>
    <w:rsid w:val="00465F57"/>
    <w:rsid w:val="004A08AD"/>
    <w:rsid w:val="004A4352"/>
    <w:rsid w:val="004F6474"/>
    <w:rsid w:val="005E55E0"/>
    <w:rsid w:val="006C284F"/>
    <w:rsid w:val="006E36DA"/>
    <w:rsid w:val="00741A35"/>
    <w:rsid w:val="00813727"/>
    <w:rsid w:val="00823948"/>
    <w:rsid w:val="008749C5"/>
    <w:rsid w:val="008753DE"/>
    <w:rsid w:val="008B1FDD"/>
    <w:rsid w:val="008E17D1"/>
    <w:rsid w:val="008F651F"/>
    <w:rsid w:val="00930062"/>
    <w:rsid w:val="009A0F5B"/>
    <w:rsid w:val="00A34E07"/>
    <w:rsid w:val="00AF2DEB"/>
    <w:rsid w:val="00B20E83"/>
    <w:rsid w:val="00B34FF4"/>
    <w:rsid w:val="00B771CD"/>
    <w:rsid w:val="00B84B51"/>
    <w:rsid w:val="00C6027B"/>
    <w:rsid w:val="00CD2ABB"/>
    <w:rsid w:val="00CD6669"/>
    <w:rsid w:val="00DF2AC1"/>
    <w:rsid w:val="00E225E0"/>
    <w:rsid w:val="00E23F23"/>
    <w:rsid w:val="00E46097"/>
    <w:rsid w:val="00EB19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41D239"/>
  <w15:docId w15:val="{9D4D1B72-F427-4B1C-805E-6C944524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51F"/>
    <w:rPr>
      <w:rFonts w:eastAsiaTheme="minorEastAsia"/>
      <w:lang w:eastAsia="zh-CN"/>
    </w:rPr>
  </w:style>
  <w:style w:type="paragraph" w:styleId="Heading1">
    <w:name w:val="heading 1"/>
    <w:basedOn w:val="Normal"/>
    <w:next w:val="Normal"/>
    <w:link w:val="Heading1Char"/>
    <w:uiPriority w:val="9"/>
    <w:qFormat/>
    <w:rsid w:val="00CD66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D66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D66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51F"/>
    <w:pPr>
      <w:ind w:left="720"/>
      <w:contextualSpacing/>
    </w:pPr>
    <w:rPr>
      <w:rFonts w:ascii="Calibri" w:eastAsia="Calibri" w:hAnsi="Calibri" w:cs="Times New Roman"/>
      <w:lang w:eastAsia="en-US"/>
    </w:rPr>
  </w:style>
  <w:style w:type="paragraph" w:styleId="NormalWeb">
    <w:name w:val="Normal (Web)"/>
    <w:basedOn w:val="Normal"/>
    <w:uiPriority w:val="99"/>
    <w:semiHidden/>
    <w:unhideWhenUsed/>
    <w:rsid w:val="004A4352"/>
    <w:pPr>
      <w:spacing w:after="300"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CD66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669"/>
    <w:rPr>
      <w:rFonts w:asciiTheme="majorHAnsi" w:eastAsiaTheme="majorEastAsia" w:hAnsiTheme="majorHAnsi" w:cstheme="majorBidi"/>
      <w:spacing w:val="-10"/>
      <w:kern w:val="28"/>
      <w:sz w:val="56"/>
      <w:szCs w:val="56"/>
      <w:lang w:eastAsia="zh-CN"/>
    </w:rPr>
  </w:style>
  <w:style w:type="character" w:customStyle="1" w:styleId="Heading1Char">
    <w:name w:val="Heading 1 Char"/>
    <w:basedOn w:val="DefaultParagraphFont"/>
    <w:link w:val="Heading1"/>
    <w:uiPriority w:val="9"/>
    <w:rsid w:val="00CD6669"/>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uiPriority w:val="9"/>
    <w:rsid w:val="00CD6669"/>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uiPriority w:val="9"/>
    <w:rsid w:val="00CD6669"/>
    <w:rPr>
      <w:rFonts w:asciiTheme="majorHAnsi" w:eastAsiaTheme="majorEastAsia" w:hAnsiTheme="majorHAnsi" w:cstheme="majorBidi"/>
      <w:color w:val="243F60" w:themeColor="accent1" w:themeShade="7F"/>
      <w:sz w:val="24"/>
      <w:szCs w:val="24"/>
      <w:lang w:eastAsia="zh-CN"/>
    </w:rPr>
  </w:style>
  <w:style w:type="paragraph" w:styleId="Header">
    <w:name w:val="header"/>
    <w:basedOn w:val="Normal"/>
    <w:link w:val="HeaderChar"/>
    <w:uiPriority w:val="99"/>
    <w:unhideWhenUsed/>
    <w:rsid w:val="00CD6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669"/>
    <w:rPr>
      <w:rFonts w:eastAsiaTheme="minorEastAsia"/>
      <w:lang w:eastAsia="zh-CN"/>
    </w:rPr>
  </w:style>
  <w:style w:type="paragraph" w:styleId="Footer">
    <w:name w:val="footer"/>
    <w:basedOn w:val="Normal"/>
    <w:link w:val="FooterChar"/>
    <w:uiPriority w:val="99"/>
    <w:unhideWhenUsed/>
    <w:rsid w:val="00CD6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669"/>
    <w:rPr>
      <w:rFonts w:eastAsiaTheme="minorEastAsia"/>
      <w:lang w:eastAsia="zh-CN"/>
    </w:rPr>
  </w:style>
  <w:style w:type="paragraph" w:styleId="BalloonText">
    <w:name w:val="Balloon Text"/>
    <w:basedOn w:val="Normal"/>
    <w:link w:val="BalloonTextChar"/>
    <w:uiPriority w:val="99"/>
    <w:semiHidden/>
    <w:unhideWhenUsed/>
    <w:rsid w:val="00B77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1CD"/>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228413">
      <w:bodyDiv w:val="1"/>
      <w:marLeft w:val="0"/>
      <w:marRight w:val="0"/>
      <w:marTop w:val="0"/>
      <w:marBottom w:val="0"/>
      <w:divBdr>
        <w:top w:val="none" w:sz="0" w:space="0" w:color="auto"/>
        <w:left w:val="none" w:sz="0" w:space="0" w:color="auto"/>
        <w:bottom w:val="none" w:sz="0" w:space="0" w:color="auto"/>
        <w:right w:val="none" w:sz="0" w:space="0" w:color="auto"/>
      </w:divBdr>
      <w:divsChild>
        <w:div w:id="229971990">
          <w:marLeft w:val="0"/>
          <w:marRight w:val="0"/>
          <w:marTop w:val="0"/>
          <w:marBottom w:val="0"/>
          <w:divBdr>
            <w:top w:val="none" w:sz="0" w:space="0" w:color="auto"/>
            <w:left w:val="none" w:sz="0" w:space="0" w:color="auto"/>
            <w:bottom w:val="none" w:sz="0" w:space="0" w:color="auto"/>
            <w:right w:val="none" w:sz="0" w:space="0" w:color="auto"/>
          </w:divBdr>
          <w:divsChild>
            <w:div w:id="554968530">
              <w:marLeft w:val="0"/>
              <w:marRight w:val="0"/>
              <w:marTop w:val="0"/>
              <w:marBottom w:val="0"/>
              <w:divBdr>
                <w:top w:val="none" w:sz="0" w:space="0" w:color="auto"/>
                <w:left w:val="none" w:sz="0" w:space="0" w:color="auto"/>
                <w:bottom w:val="none" w:sz="0" w:space="0" w:color="auto"/>
                <w:right w:val="none" w:sz="0" w:space="0" w:color="auto"/>
              </w:divBdr>
              <w:divsChild>
                <w:div w:id="422261651">
                  <w:marLeft w:val="0"/>
                  <w:marRight w:val="0"/>
                  <w:marTop w:val="0"/>
                  <w:marBottom w:val="0"/>
                  <w:divBdr>
                    <w:top w:val="none" w:sz="0" w:space="0" w:color="auto"/>
                    <w:left w:val="none" w:sz="0" w:space="0" w:color="auto"/>
                    <w:bottom w:val="none" w:sz="0" w:space="0" w:color="auto"/>
                    <w:right w:val="none" w:sz="0" w:space="0" w:color="auto"/>
                  </w:divBdr>
                  <w:divsChild>
                    <w:div w:id="1154108068">
                      <w:marLeft w:val="0"/>
                      <w:marRight w:val="0"/>
                      <w:marTop w:val="0"/>
                      <w:marBottom w:val="450"/>
                      <w:divBdr>
                        <w:top w:val="none" w:sz="0" w:space="0" w:color="auto"/>
                        <w:left w:val="none" w:sz="0" w:space="0" w:color="auto"/>
                        <w:bottom w:val="none" w:sz="0" w:space="0" w:color="auto"/>
                        <w:right w:val="none" w:sz="0" w:space="0" w:color="auto"/>
                      </w:divBdr>
                      <w:divsChild>
                        <w:div w:id="1557663496">
                          <w:marLeft w:val="0"/>
                          <w:marRight w:val="0"/>
                          <w:marTop w:val="0"/>
                          <w:marBottom w:val="0"/>
                          <w:divBdr>
                            <w:top w:val="none" w:sz="0" w:space="0" w:color="auto"/>
                            <w:left w:val="none" w:sz="0" w:space="0" w:color="auto"/>
                            <w:bottom w:val="none" w:sz="0" w:space="0" w:color="auto"/>
                            <w:right w:val="none" w:sz="0" w:space="0" w:color="auto"/>
                          </w:divBdr>
                          <w:divsChild>
                            <w:div w:id="1445927573">
                              <w:marLeft w:val="0"/>
                              <w:marRight w:val="0"/>
                              <w:marTop w:val="0"/>
                              <w:marBottom w:val="0"/>
                              <w:divBdr>
                                <w:top w:val="none" w:sz="0" w:space="0" w:color="auto"/>
                                <w:left w:val="none" w:sz="0" w:space="0" w:color="auto"/>
                                <w:bottom w:val="none" w:sz="0" w:space="0" w:color="auto"/>
                                <w:right w:val="none" w:sz="0" w:space="0" w:color="auto"/>
                              </w:divBdr>
                              <w:divsChild>
                                <w:div w:id="1016929768">
                                  <w:marLeft w:val="0"/>
                                  <w:marRight w:val="0"/>
                                  <w:marTop w:val="0"/>
                                  <w:marBottom w:val="0"/>
                                  <w:divBdr>
                                    <w:top w:val="none" w:sz="0" w:space="0" w:color="auto"/>
                                    <w:left w:val="none" w:sz="0" w:space="0" w:color="auto"/>
                                    <w:bottom w:val="none" w:sz="0" w:space="0" w:color="auto"/>
                                    <w:right w:val="none" w:sz="0" w:space="0" w:color="auto"/>
                                  </w:divBdr>
                                  <w:divsChild>
                                    <w:div w:id="870069123">
                                      <w:marLeft w:val="0"/>
                                      <w:marRight w:val="0"/>
                                      <w:marTop w:val="0"/>
                                      <w:marBottom w:val="0"/>
                                      <w:divBdr>
                                        <w:top w:val="none" w:sz="0" w:space="0" w:color="auto"/>
                                        <w:left w:val="none" w:sz="0" w:space="0" w:color="auto"/>
                                        <w:bottom w:val="none" w:sz="0" w:space="0" w:color="auto"/>
                                        <w:right w:val="none" w:sz="0" w:space="0" w:color="auto"/>
                                      </w:divBdr>
                                      <w:divsChild>
                                        <w:div w:id="1024483593">
                                          <w:marLeft w:val="0"/>
                                          <w:marRight w:val="0"/>
                                          <w:marTop w:val="0"/>
                                          <w:marBottom w:val="0"/>
                                          <w:divBdr>
                                            <w:top w:val="none" w:sz="0" w:space="0" w:color="auto"/>
                                            <w:left w:val="none" w:sz="0" w:space="0" w:color="auto"/>
                                            <w:bottom w:val="none" w:sz="0" w:space="0" w:color="auto"/>
                                            <w:right w:val="none" w:sz="0" w:space="0" w:color="auto"/>
                                          </w:divBdr>
                                          <w:divsChild>
                                            <w:div w:id="1808745695">
                                              <w:marLeft w:val="0"/>
                                              <w:marRight w:val="0"/>
                                              <w:marTop w:val="0"/>
                                              <w:marBottom w:val="0"/>
                                              <w:divBdr>
                                                <w:top w:val="none" w:sz="0" w:space="0" w:color="auto"/>
                                                <w:left w:val="none" w:sz="0" w:space="0" w:color="auto"/>
                                                <w:bottom w:val="none" w:sz="0" w:space="0" w:color="auto"/>
                                                <w:right w:val="none" w:sz="0" w:space="0" w:color="auto"/>
                                              </w:divBdr>
                                              <w:divsChild>
                                                <w:div w:id="29232986">
                                                  <w:marLeft w:val="0"/>
                                                  <w:marRight w:val="0"/>
                                                  <w:marTop w:val="0"/>
                                                  <w:marBottom w:val="0"/>
                                                  <w:divBdr>
                                                    <w:top w:val="none" w:sz="0" w:space="0" w:color="auto"/>
                                                    <w:left w:val="none" w:sz="0" w:space="0" w:color="auto"/>
                                                    <w:bottom w:val="none" w:sz="0" w:space="0" w:color="auto"/>
                                                    <w:right w:val="none" w:sz="0" w:space="0" w:color="auto"/>
                                                  </w:divBdr>
                                                  <w:divsChild>
                                                    <w:div w:id="119227874">
                                                      <w:marLeft w:val="0"/>
                                                      <w:marRight w:val="0"/>
                                                      <w:marTop w:val="0"/>
                                                      <w:marBottom w:val="0"/>
                                                      <w:divBdr>
                                                        <w:top w:val="none" w:sz="0" w:space="0" w:color="auto"/>
                                                        <w:left w:val="none" w:sz="0" w:space="0" w:color="auto"/>
                                                        <w:bottom w:val="none" w:sz="0" w:space="0" w:color="auto"/>
                                                        <w:right w:val="none" w:sz="0" w:space="0" w:color="auto"/>
                                                      </w:divBdr>
                                                      <w:divsChild>
                                                        <w:div w:id="749083233">
                                                          <w:marLeft w:val="0"/>
                                                          <w:marRight w:val="0"/>
                                                          <w:marTop w:val="0"/>
                                                          <w:marBottom w:val="0"/>
                                                          <w:divBdr>
                                                            <w:top w:val="none" w:sz="0" w:space="0" w:color="auto"/>
                                                            <w:left w:val="none" w:sz="0" w:space="0" w:color="auto"/>
                                                            <w:bottom w:val="none" w:sz="0" w:space="0" w:color="auto"/>
                                                            <w:right w:val="none" w:sz="0" w:space="0" w:color="auto"/>
                                                          </w:divBdr>
                                                          <w:divsChild>
                                                            <w:div w:id="1202788505">
                                                              <w:marLeft w:val="0"/>
                                                              <w:marRight w:val="0"/>
                                                              <w:marTop w:val="0"/>
                                                              <w:marBottom w:val="0"/>
                                                              <w:divBdr>
                                                                <w:top w:val="none" w:sz="0" w:space="0" w:color="auto"/>
                                                                <w:left w:val="none" w:sz="0" w:space="0" w:color="auto"/>
                                                                <w:bottom w:val="none" w:sz="0" w:space="0" w:color="auto"/>
                                                                <w:right w:val="none" w:sz="0" w:space="0" w:color="auto"/>
                                                              </w:divBdr>
                                                              <w:divsChild>
                                                                <w:div w:id="816068634">
                                                                  <w:marLeft w:val="0"/>
                                                                  <w:marRight w:val="0"/>
                                                                  <w:marTop w:val="0"/>
                                                                  <w:marBottom w:val="0"/>
                                                                  <w:divBdr>
                                                                    <w:top w:val="none" w:sz="0" w:space="0" w:color="auto"/>
                                                                    <w:left w:val="none" w:sz="0" w:space="0" w:color="auto"/>
                                                                    <w:bottom w:val="single" w:sz="6" w:space="8" w:color="EEEEEE"/>
                                                                    <w:right w:val="none" w:sz="0" w:space="0" w:color="auto"/>
                                                                  </w:divBdr>
                                                                  <w:divsChild>
                                                                    <w:div w:id="8407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0958333">
      <w:bodyDiv w:val="1"/>
      <w:marLeft w:val="0"/>
      <w:marRight w:val="0"/>
      <w:marTop w:val="0"/>
      <w:marBottom w:val="0"/>
      <w:divBdr>
        <w:top w:val="none" w:sz="0" w:space="0" w:color="auto"/>
        <w:left w:val="none" w:sz="0" w:space="0" w:color="auto"/>
        <w:bottom w:val="none" w:sz="0" w:space="0" w:color="auto"/>
        <w:right w:val="none" w:sz="0" w:space="0" w:color="auto"/>
      </w:divBdr>
      <w:divsChild>
        <w:div w:id="2070032789">
          <w:marLeft w:val="0"/>
          <w:marRight w:val="0"/>
          <w:marTop w:val="0"/>
          <w:marBottom w:val="0"/>
          <w:divBdr>
            <w:top w:val="none" w:sz="0" w:space="0" w:color="auto"/>
            <w:left w:val="none" w:sz="0" w:space="0" w:color="auto"/>
            <w:bottom w:val="none" w:sz="0" w:space="0" w:color="auto"/>
            <w:right w:val="none" w:sz="0" w:space="0" w:color="auto"/>
          </w:divBdr>
          <w:divsChild>
            <w:div w:id="994800698">
              <w:marLeft w:val="0"/>
              <w:marRight w:val="0"/>
              <w:marTop w:val="0"/>
              <w:marBottom w:val="0"/>
              <w:divBdr>
                <w:top w:val="none" w:sz="0" w:space="0" w:color="auto"/>
                <w:left w:val="none" w:sz="0" w:space="0" w:color="auto"/>
                <w:bottom w:val="none" w:sz="0" w:space="0" w:color="auto"/>
                <w:right w:val="none" w:sz="0" w:space="0" w:color="auto"/>
              </w:divBdr>
              <w:divsChild>
                <w:div w:id="1180240067">
                  <w:marLeft w:val="0"/>
                  <w:marRight w:val="0"/>
                  <w:marTop w:val="0"/>
                  <w:marBottom w:val="0"/>
                  <w:divBdr>
                    <w:top w:val="none" w:sz="0" w:space="0" w:color="auto"/>
                    <w:left w:val="none" w:sz="0" w:space="0" w:color="auto"/>
                    <w:bottom w:val="none" w:sz="0" w:space="0" w:color="auto"/>
                    <w:right w:val="none" w:sz="0" w:space="0" w:color="auto"/>
                  </w:divBdr>
                  <w:divsChild>
                    <w:div w:id="688065248">
                      <w:marLeft w:val="0"/>
                      <w:marRight w:val="0"/>
                      <w:marTop w:val="0"/>
                      <w:marBottom w:val="450"/>
                      <w:divBdr>
                        <w:top w:val="none" w:sz="0" w:space="0" w:color="auto"/>
                        <w:left w:val="none" w:sz="0" w:space="0" w:color="auto"/>
                        <w:bottom w:val="none" w:sz="0" w:space="0" w:color="auto"/>
                        <w:right w:val="none" w:sz="0" w:space="0" w:color="auto"/>
                      </w:divBdr>
                      <w:divsChild>
                        <w:div w:id="1563641158">
                          <w:marLeft w:val="0"/>
                          <w:marRight w:val="0"/>
                          <w:marTop w:val="0"/>
                          <w:marBottom w:val="0"/>
                          <w:divBdr>
                            <w:top w:val="none" w:sz="0" w:space="0" w:color="auto"/>
                            <w:left w:val="none" w:sz="0" w:space="0" w:color="auto"/>
                            <w:bottom w:val="none" w:sz="0" w:space="0" w:color="auto"/>
                            <w:right w:val="none" w:sz="0" w:space="0" w:color="auto"/>
                          </w:divBdr>
                          <w:divsChild>
                            <w:div w:id="380792762">
                              <w:marLeft w:val="0"/>
                              <w:marRight w:val="0"/>
                              <w:marTop w:val="0"/>
                              <w:marBottom w:val="0"/>
                              <w:divBdr>
                                <w:top w:val="none" w:sz="0" w:space="0" w:color="auto"/>
                                <w:left w:val="none" w:sz="0" w:space="0" w:color="auto"/>
                                <w:bottom w:val="none" w:sz="0" w:space="0" w:color="auto"/>
                                <w:right w:val="none" w:sz="0" w:space="0" w:color="auto"/>
                              </w:divBdr>
                              <w:divsChild>
                                <w:div w:id="1455439533">
                                  <w:marLeft w:val="0"/>
                                  <w:marRight w:val="0"/>
                                  <w:marTop w:val="0"/>
                                  <w:marBottom w:val="0"/>
                                  <w:divBdr>
                                    <w:top w:val="none" w:sz="0" w:space="0" w:color="auto"/>
                                    <w:left w:val="none" w:sz="0" w:space="0" w:color="auto"/>
                                    <w:bottom w:val="none" w:sz="0" w:space="0" w:color="auto"/>
                                    <w:right w:val="none" w:sz="0" w:space="0" w:color="auto"/>
                                  </w:divBdr>
                                  <w:divsChild>
                                    <w:div w:id="572590203">
                                      <w:marLeft w:val="0"/>
                                      <w:marRight w:val="0"/>
                                      <w:marTop w:val="0"/>
                                      <w:marBottom w:val="0"/>
                                      <w:divBdr>
                                        <w:top w:val="none" w:sz="0" w:space="0" w:color="auto"/>
                                        <w:left w:val="none" w:sz="0" w:space="0" w:color="auto"/>
                                        <w:bottom w:val="none" w:sz="0" w:space="0" w:color="auto"/>
                                        <w:right w:val="none" w:sz="0" w:space="0" w:color="auto"/>
                                      </w:divBdr>
                                      <w:divsChild>
                                        <w:div w:id="397241646">
                                          <w:marLeft w:val="0"/>
                                          <w:marRight w:val="0"/>
                                          <w:marTop w:val="0"/>
                                          <w:marBottom w:val="0"/>
                                          <w:divBdr>
                                            <w:top w:val="none" w:sz="0" w:space="0" w:color="auto"/>
                                            <w:left w:val="none" w:sz="0" w:space="0" w:color="auto"/>
                                            <w:bottom w:val="none" w:sz="0" w:space="0" w:color="auto"/>
                                            <w:right w:val="none" w:sz="0" w:space="0" w:color="auto"/>
                                          </w:divBdr>
                                          <w:divsChild>
                                            <w:div w:id="964699052">
                                              <w:marLeft w:val="0"/>
                                              <w:marRight w:val="0"/>
                                              <w:marTop w:val="0"/>
                                              <w:marBottom w:val="0"/>
                                              <w:divBdr>
                                                <w:top w:val="none" w:sz="0" w:space="0" w:color="auto"/>
                                                <w:left w:val="none" w:sz="0" w:space="0" w:color="auto"/>
                                                <w:bottom w:val="none" w:sz="0" w:space="0" w:color="auto"/>
                                                <w:right w:val="none" w:sz="0" w:space="0" w:color="auto"/>
                                              </w:divBdr>
                                              <w:divsChild>
                                                <w:div w:id="1502237760">
                                                  <w:marLeft w:val="0"/>
                                                  <w:marRight w:val="0"/>
                                                  <w:marTop w:val="0"/>
                                                  <w:marBottom w:val="0"/>
                                                  <w:divBdr>
                                                    <w:top w:val="none" w:sz="0" w:space="0" w:color="auto"/>
                                                    <w:left w:val="none" w:sz="0" w:space="0" w:color="auto"/>
                                                    <w:bottom w:val="none" w:sz="0" w:space="0" w:color="auto"/>
                                                    <w:right w:val="none" w:sz="0" w:space="0" w:color="auto"/>
                                                  </w:divBdr>
                                                  <w:divsChild>
                                                    <w:div w:id="62919393">
                                                      <w:marLeft w:val="0"/>
                                                      <w:marRight w:val="0"/>
                                                      <w:marTop w:val="0"/>
                                                      <w:marBottom w:val="0"/>
                                                      <w:divBdr>
                                                        <w:top w:val="none" w:sz="0" w:space="0" w:color="auto"/>
                                                        <w:left w:val="none" w:sz="0" w:space="0" w:color="auto"/>
                                                        <w:bottom w:val="none" w:sz="0" w:space="0" w:color="auto"/>
                                                        <w:right w:val="none" w:sz="0" w:space="0" w:color="auto"/>
                                                      </w:divBdr>
                                                      <w:divsChild>
                                                        <w:div w:id="1176962579">
                                                          <w:marLeft w:val="0"/>
                                                          <w:marRight w:val="0"/>
                                                          <w:marTop w:val="0"/>
                                                          <w:marBottom w:val="0"/>
                                                          <w:divBdr>
                                                            <w:top w:val="none" w:sz="0" w:space="0" w:color="auto"/>
                                                            <w:left w:val="none" w:sz="0" w:space="0" w:color="auto"/>
                                                            <w:bottom w:val="none" w:sz="0" w:space="0" w:color="auto"/>
                                                            <w:right w:val="none" w:sz="0" w:space="0" w:color="auto"/>
                                                          </w:divBdr>
                                                          <w:divsChild>
                                                            <w:div w:id="350111210">
                                                              <w:marLeft w:val="0"/>
                                                              <w:marRight w:val="0"/>
                                                              <w:marTop w:val="0"/>
                                                              <w:marBottom w:val="0"/>
                                                              <w:divBdr>
                                                                <w:top w:val="none" w:sz="0" w:space="0" w:color="auto"/>
                                                                <w:left w:val="none" w:sz="0" w:space="0" w:color="auto"/>
                                                                <w:bottom w:val="none" w:sz="0" w:space="0" w:color="auto"/>
                                                                <w:right w:val="none" w:sz="0" w:space="0" w:color="auto"/>
                                                              </w:divBdr>
                                                              <w:divsChild>
                                                                <w:div w:id="1451391722">
                                                                  <w:marLeft w:val="0"/>
                                                                  <w:marRight w:val="0"/>
                                                                  <w:marTop w:val="0"/>
                                                                  <w:marBottom w:val="0"/>
                                                                  <w:divBdr>
                                                                    <w:top w:val="none" w:sz="0" w:space="0" w:color="auto"/>
                                                                    <w:left w:val="none" w:sz="0" w:space="0" w:color="auto"/>
                                                                    <w:bottom w:val="single" w:sz="6" w:space="8" w:color="EEEEEE"/>
                                                                    <w:right w:val="none" w:sz="0" w:space="0" w:color="auto"/>
                                                                  </w:divBdr>
                                                                  <w:divsChild>
                                                                    <w:div w:id="12568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8200865">
      <w:bodyDiv w:val="1"/>
      <w:marLeft w:val="0"/>
      <w:marRight w:val="0"/>
      <w:marTop w:val="0"/>
      <w:marBottom w:val="0"/>
      <w:divBdr>
        <w:top w:val="none" w:sz="0" w:space="0" w:color="auto"/>
        <w:left w:val="none" w:sz="0" w:space="0" w:color="auto"/>
        <w:bottom w:val="none" w:sz="0" w:space="0" w:color="auto"/>
        <w:right w:val="none" w:sz="0" w:space="0" w:color="auto"/>
      </w:divBdr>
      <w:divsChild>
        <w:div w:id="978537382">
          <w:marLeft w:val="0"/>
          <w:marRight w:val="0"/>
          <w:marTop w:val="0"/>
          <w:marBottom w:val="0"/>
          <w:divBdr>
            <w:top w:val="none" w:sz="0" w:space="0" w:color="auto"/>
            <w:left w:val="none" w:sz="0" w:space="0" w:color="auto"/>
            <w:bottom w:val="none" w:sz="0" w:space="0" w:color="auto"/>
            <w:right w:val="none" w:sz="0" w:space="0" w:color="auto"/>
          </w:divBdr>
          <w:divsChild>
            <w:div w:id="318509425">
              <w:marLeft w:val="0"/>
              <w:marRight w:val="0"/>
              <w:marTop w:val="0"/>
              <w:marBottom w:val="0"/>
              <w:divBdr>
                <w:top w:val="none" w:sz="0" w:space="0" w:color="auto"/>
                <w:left w:val="none" w:sz="0" w:space="0" w:color="auto"/>
                <w:bottom w:val="none" w:sz="0" w:space="0" w:color="auto"/>
                <w:right w:val="none" w:sz="0" w:space="0" w:color="auto"/>
              </w:divBdr>
              <w:divsChild>
                <w:div w:id="317538763">
                  <w:marLeft w:val="0"/>
                  <w:marRight w:val="0"/>
                  <w:marTop w:val="0"/>
                  <w:marBottom w:val="0"/>
                  <w:divBdr>
                    <w:top w:val="none" w:sz="0" w:space="0" w:color="auto"/>
                    <w:left w:val="none" w:sz="0" w:space="0" w:color="auto"/>
                    <w:bottom w:val="none" w:sz="0" w:space="0" w:color="auto"/>
                    <w:right w:val="none" w:sz="0" w:space="0" w:color="auto"/>
                  </w:divBdr>
                  <w:divsChild>
                    <w:div w:id="721758375">
                      <w:marLeft w:val="0"/>
                      <w:marRight w:val="0"/>
                      <w:marTop w:val="0"/>
                      <w:marBottom w:val="450"/>
                      <w:divBdr>
                        <w:top w:val="none" w:sz="0" w:space="0" w:color="auto"/>
                        <w:left w:val="none" w:sz="0" w:space="0" w:color="auto"/>
                        <w:bottom w:val="none" w:sz="0" w:space="0" w:color="auto"/>
                        <w:right w:val="none" w:sz="0" w:space="0" w:color="auto"/>
                      </w:divBdr>
                      <w:divsChild>
                        <w:div w:id="1357534295">
                          <w:marLeft w:val="0"/>
                          <w:marRight w:val="0"/>
                          <w:marTop w:val="0"/>
                          <w:marBottom w:val="0"/>
                          <w:divBdr>
                            <w:top w:val="none" w:sz="0" w:space="0" w:color="auto"/>
                            <w:left w:val="none" w:sz="0" w:space="0" w:color="auto"/>
                            <w:bottom w:val="none" w:sz="0" w:space="0" w:color="auto"/>
                            <w:right w:val="none" w:sz="0" w:space="0" w:color="auto"/>
                          </w:divBdr>
                          <w:divsChild>
                            <w:div w:id="670987421">
                              <w:marLeft w:val="0"/>
                              <w:marRight w:val="0"/>
                              <w:marTop w:val="0"/>
                              <w:marBottom w:val="0"/>
                              <w:divBdr>
                                <w:top w:val="none" w:sz="0" w:space="0" w:color="auto"/>
                                <w:left w:val="none" w:sz="0" w:space="0" w:color="auto"/>
                                <w:bottom w:val="none" w:sz="0" w:space="0" w:color="auto"/>
                                <w:right w:val="none" w:sz="0" w:space="0" w:color="auto"/>
                              </w:divBdr>
                              <w:divsChild>
                                <w:div w:id="1804887221">
                                  <w:marLeft w:val="0"/>
                                  <w:marRight w:val="0"/>
                                  <w:marTop w:val="0"/>
                                  <w:marBottom w:val="0"/>
                                  <w:divBdr>
                                    <w:top w:val="none" w:sz="0" w:space="0" w:color="auto"/>
                                    <w:left w:val="none" w:sz="0" w:space="0" w:color="auto"/>
                                    <w:bottom w:val="none" w:sz="0" w:space="0" w:color="auto"/>
                                    <w:right w:val="none" w:sz="0" w:space="0" w:color="auto"/>
                                  </w:divBdr>
                                  <w:divsChild>
                                    <w:div w:id="1326008945">
                                      <w:marLeft w:val="0"/>
                                      <w:marRight w:val="0"/>
                                      <w:marTop w:val="0"/>
                                      <w:marBottom w:val="0"/>
                                      <w:divBdr>
                                        <w:top w:val="none" w:sz="0" w:space="0" w:color="auto"/>
                                        <w:left w:val="none" w:sz="0" w:space="0" w:color="auto"/>
                                        <w:bottom w:val="none" w:sz="0" w:space="0" w:color="auto"/>
                                        <w:right w:val="none" w:sz="0" w:space="0" w:color="auto"/>
                                      </w:divBdr>
                                      <w:divsChild>
                                        <w:div w:id="542137105">
                                          <w:marLeft w:val="0"/>
                                          <w:marRight w:val="0"/>
                                          <w:marTop w:val="0"/>
                                          <w:marBottom w:val="0"/>
                                          <w:divBdr>
                                            <w:top w:val="none" w:sz="0" w:space="0" w:color="auto"/>
                                            <w:left w:val="none" w:sz="0" w:space="0" w:color="auto"/>
                                            <w:bottom w:val="none" w:sz="0" w:space="0" w:color="auto"/>
                                            <w:right w:val="none" w:sz="0" w:space="0" w:color="auto"/>
                                          </w:divBdr>
                                          <w:divsChild>
                                            <w:div w:id="1837065554">
                                              <w:marLeft w:val="0"/>
                                              <w:marRight w:val="0"/>
                                              <w:marTop w:val="0"/>
                                              <w:marBottom w:val="0"/>
                                              <w:divBdr>
                                                <w:top w:val="none" w:sz="0" w:space="0" w:color="auto"/>
                                                <w:left w:val="none" w:sz="0" w:space="0" w:color="auto"/>
                                                <w:bottom w:val="none" w:sz="0" w:space="0" w:color="auto"/>
                                                <w:right w:val="none" w:sz="0" w:space="0" w:color="auto"/>
                                              </w:divBdr>
                                              <w:divsChild>
                                                <w:div w:id="1495225720">
                                                  <w:marLeft w:val="0"/>
                                                  <w:marRight w:val="0"/>
                                                  <w:marTop w:val="0"/>
                                                  <w:marBottom w:val="0"/>
                                                  <w:divBdr>
                                                    <w:top w:val="none" w:sz="0" w:space="0" w:color="auto"/>
                                                    <w:left w:val="none" w:sz="0" w:space="0" w:color="auto"/>
                                                    <w:bottom w:val="none" w:sz="0" w:space="0" w:color="auto"/>
                                                    <w:right w:val="none" w:sz="0" w:space="0" w:color="auto"/>
                                                  </w:divBdr>
                                                  <w:divsChild>
                                                    <w:div w:id="1335037018">
                                                      <w:marLeft w:val="0"/>
                                                      <w:marRight w:val="0"/>
                                                      <w:marTop w:val="0"/>
                                                      <w:marBottom w:val="0"/>
                                                      <w:divBdr>
                                                        <w:top w:val="none" w:sz="0" w:space="0" w:color="auto"/>
                                                        <w:left w:val="none" w:sz="0" w:space="0" w:color="auto"/>
                                                        <w:bottom w:val="none" w:sz="0" w:space="0" w:color="auto"/>
                                                        <w:right w:val="none" w:sz="0" w:space="0" w:color="auto"/>
                                                      </w:divBdr>
                                                      <w:divsChild>
                                                        <w:div w:id="1227185724">
                                                          <w:marLeft w:val="0"/>
                                                          <w:marRight w:val="0"/>
                                                          <w:marTop w:val="0"/>
                                                          <w:marBottom w:val="0"/>
                                                          <w:divBdr>
                                                            <w:top w:val="none" w:sz="0" w:space="0" w:color="auto"/>
                                                            <w:left w:val="none" w:sz="0" w:space="0" w:color="auto"/>
                                                            <w:bottom w:val="none" w:sz="0" w:space="0" w:color="auto"/>
                                                            <w:right w:val="none" w:sz="0" w:space="0" w:color="auto"/>
                                                          </w:divBdr>
                                                          <w:divsChild>
                                                            <w:div w:id="493225196">
                                                              <w:marLeft w:val="0"/>
                                                              <w:marRight w:val="0"/>
                                                              <w:marTop w:val="0"/>
                                                              <w:marBottom w:val="0"/>
                                                              <w:divBdr>
                                                                <w:top w:val="none" w:sz="0" w:space="0" w:color="auto"/>
                                                                <w:left w:val="none" w:sz="0" w:space="0" w:color="auto"/>
                                                                <w:bottom w:val="none" w:sz="0" w:space="0" w:color="auto"/>
                                                                <w:right w:val="none" w:sz="0" w:space="0" w:color="auto"/>
                                                              </w:divBdr>
                                                              <w:divsChild>
                                                                <w:div w:id="920404387">
                                                                  <w:marLeft w:val="0"/>
                                                                  <w:marRight w:val="0"/>
                                                                  <w:marTop w:val="0"/>
                                                                  <w:marBottom w:val="0"/>
                                                                  <w:divBdr>
                                                                    <w:top w:val="none" w:sz="0" w:space="0" w:color="auto"/>
                                                                    <w:left w:val="none" w:sz="0" w:space="0" w:color="auto"/>
                                                                    <w:bottom w:val="single" w:sz="6" w:space="8" w:color="EEEEEE"/>
                                                                    <w:right w:val="none" w:sz="0" w:space="0" w:color="auto"/>
                                                                  </w:divBdr>
                                                                  <w:divsChild>
                                                                    <w:div w:id="129926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14233">
      <w:bodyDiv w:val="1"/>
      <w:marLeft w:val="0"/>
      <w:marRight w:val="0"/>
      <w:marTop w:val="0"/>
      <w:marBottom w:val="0"/>
      <w:divBdr>
        <w:top w:val="none" w:sz="0" w:space="0" w:color="auto"/>
        <w:left w:val="none" w:sz="0" w:space="0" w:color="auto"/>
        <w:bottom w:val="none" w:sz="0" w:space="0" w:color="auto"/>
        <w:right w:val="none" w:sz="0" w:space="0" w:color="auto"/>
      </w:divBdr>
      <w:divsChild>
        <w:div w:id="601491729">
          <w:marLeft w:val="0"/>
          <w:marRight w:val="0"/>
          <w:marTop w:val="0"/>
          <w:marBottom w:val="0"/>
          <w:divBdr>
            <w:top w:val="none" w:sz="0" w:space="0" w:color="auto"/>
            <w:left w:val="none" w:sz="0" w:space="0" w:color="auto"/>
            <w:bottom w:val="none" w:sz="0" w:space="0" w:color="auto"/>
            <w:right w:val="none" w:sz="0" w:space="0" w:color="auto"/>
          </w:divBdr>
          <w:divsChild>
            <w:div w:id="2073308551">
              <w:marLeft w:val="0"/>
              <w:marRight w:val="0"/>
              <w:marTop w:val="0"/>
              <w:marBottom w:val="0"/>
              <w:divBdr>
                <w:top w:val="none" w:sz="0" w:space="0" w:color="auto"/>
                <w:left w:val="none" w:sz="0" w:space="0" w:color="auto"/>
                <w:bottom w:val="none" w:sz="0" w:space="0" w:color="auto"/>
                <w:right w:val="none" w:sz="0" w:space="0" w:color="auto"/>
              </w:divBdr>
              <w:divsChild>
                <w:div w:id="472337767">
                  <w:marLeft w:val="0"/>
                  <w:marRight w:val="0"/>
                  <w:marTop w:val="0"/>
                  <w:marBottom w:val="0"/>
                  <w:divBdr>
                    <w:top w:val="none" w:sz="0" w:space="0" w:color="auto"/>
                    <w:left w:val="none" w:sz="0" w:space="0" w:color="auto"/>
                    <w:bottom w:val="none" w:sz="0" w:space="0" w:color="auto"/>
                    <w:right w:val="none" w:sz="0" w:space="0" w:color="auto"/>
                  </w:divBdr>
                  <w:divsChild>
                    <w:div w:id="736632007">
                      <w:marLeft w:val="0"/>
                      <w:marRight w:val="0"/>
                      <w:marTop w:val="0"/>
                      <w:marBottom w:val="450"/>
                      <w:divBdr>
                        <w:top w:val="none" w:sz="0" w:space="0" w:color="auto"/>
                        <w:left w:val="none" w:sz="0" w:space="0" w:color="auto"/>
                        <w:bottom w:val="none" w:sz="0" w:space="0" w:color="auto"/>
                        <w:right w:val="none" w:sz="0" w:space="0" w:color="auto"/>
                      </w:divBdr>
                      <w:divsChild>
                        <w:div w:id="1359745203">
                          <w:marLeft w:val="0"/>
                          <w:marRight w:val="0"/>
                          <w:marTop w:val="0"/>
                          <w:marBottom w:val="0"/>
                          <w:divBdr>
                            <w:top w:val="none" w:sz="0" w:space="0" w:color="auto"/>
                            <w:left w:val="none" w:sz="0" w:space="0" w:color="auto"/>
                            <w:bottom w:val="none" w:sz="0" w:space="0" w:color="auto"/>
                            <w:right w:val="none" w:sz="0" w:space="0" w:color="auto"/>
                          </w:divBdr>
                          <w:divsChild>
                            <w:div w:id="1906337294">
                              <w:marLeft w:val="0"/>
                              <w:marRight w:val="0"/>
                              <w:marTop w:val="0"/>
                              <w:marBottom w:val="0"/>
                              <w:divBdr>
                                <w:top w:val="none" w:sz="0" w:space="0" w:color="auto"/>
                                <w:left w:val="none" w:sz="0" w:space="0" w:color="auto"/>
                                <w:bottom w:val="none" w:sz="0" w:space="0" w:color="auto"/>
                                <w:right w:val="none" w:sz="0" w:space="0" w:color="auto"/>
                              </w:divBdr>
                              <w:divsChild>
                                <w:div w:id="1690251447">
                                  <w:marLeft w:val="0"/>
                                  <w:marRight w:val="0"/>
                                  <w:marTop w:val="0"/>
                                  <w:marBottom w:val="0"/>
                                  <w:divBdr>
                                    <w:top w:val="none" w:sz="0" w:space="0" w:color="auto"/>
                                    <w:left w:val="none" w:sz="0" w:space="0" w:color="auto"/>
                                    <w:bottom w:val="none" w:sz="0" w:space="0" w:color="auto"/>
                                    <w:right w:val="none" w:sz="0" w:space="0" w:color="auto"/>
                                  </w:divBdr>
                                  <w:divsChild>
                                    <w:div w:id="1326589083">
                                      <w:marLeft w:val="0"/>
                                      <w:marRight w:val="0"/>
                                      <w:marTop w:val="0"/>
                                      <w:marBottom w:val="0"/>
                                      <w:divBdr>
                                        <w:top w:val="none" w:sz="0" w:space="0" w:color="auto"/>
                                        <w:left w:val="none" w:sz="0" w:space="0" w:color="auto"/>
                                        <w:bottom w:val="none" w:sz="0" w:space="0" w:color="auto"/>
                                        <w:right w:val="none" w:sz="0" w:space="0" w:color="auto"/>
                                      </w:divBdr>
                                      <w:divsChild>
                                        <w:div w:id="1560167127">
                                          <w:marLeft w:val="0"/>
                                          <w:marRight w:val="0"/>
                                          <w:marTop w:val="0"/>
                                          <w:marBottom w:val="0"/>
                                          <w:divBdr>
                                            <w:top w:val="none" w:sz="0" w:space="0" w:color="auto"/>
                                            <w:left w:val="none" w:sz="0" w:space="0" w:color="auto"/>
                                            <w:bottom w:val="none" w:sz="0" w:space="0" w:color="auto"/>
                                            <w:right w:val="none" w:sz="0" w:space="0" w:color="auto"/>
                                          </w:divBdr>
                                          <w:divsChild>
                                            <w:div w:id="1024943093">
                                              <w:marLeft w:val="0"/>
                                              <w:marRight w:val="0"/>
                                              <w:marTop w:val="0"/>
                                              <w:marBottom w:val="0"/>
                                              <w:divBdr>
                                                <w:top w:val="none" w:sz="0" w:space="0" w:color="auto"/>
                                                <w:left w:val="none" w:sz="0" w:space="0" w:color="auto"/>
                                                <w:bottom w:val="none" w:sz="0" w:space="0" w:color="auto"/>
                                                <w:right w:val="none" w:sz="0" w:space="0" w:color="auto"/>
                                              </w:divBdr>
                                              <w:divsChild>
                                                <w:div w:id="86539901">
                                                  <w:marLeft w:val="0"/>
                                                  <w:marRight w:val="0"/>
                                                  <w:marTop w:val="0"/>
                                                  <w:marBottom w:val="0"/>
                                                  <w:divBdr>
                                                    <w:top w:val="none" w:sz="0" w:space="0" w:color="auto"/>
                                                    <w:left w:val="none" w:sz="0" w:space="0" w:color="auto"/>
                                                    <w:bottom w:val="none" w:sz="0" w:space="0" w:color="auto"/>
                                                    <w:right w:val="none" w:sz="0" w:space="0" w:color="auto"/>
                                                  </w:divBdr>
                                                  <w:divsChild>
                                                    <w:div w:id="251593501">
                                                      <w:marLeft w:val="0"/>
                                                      <w:marRight w:val="0"/>
                                                      <w:marTop w:val="0"/>
                                                      <w:marBottom w:val="0"/>
                                                      <w:divBdr>
                                                        <w:top w:val="none" w:sz="0" w:space="0" w:color="auto"/>
                                                        <w:left w:val="none" w:sz="0" w:space="0" w:color="auto"/>
                                                        <w:bottom w:val="none" w:sz="0" w:space="0" w:color="auto"/>
                                                        <w:right w:val="none" w:sz="0" w:space="0" w:color="auto"/>
                                                      </w:divBdr>
                                                      <w:divsChild>
                                                        <w:div w:id="1344284495">
                                                          <w:marLeft w:val="0"/>
                                                          <w:marRight w:val="0"/>
                                                          <w:marTop w:val="0"/>
                                                          <w:marBottom w:val="0"/>
                                                          <w:divBdr>
                                                            <w:top w:val="none" w:sz="0" w:space="0" w:color="auto"/>
                                                            <w:left w:val="none" w:sz="0" w:space="0" w:color="auto"/>
                                                            <w:bottom w:val="none" w:sz="0" w:space="0" w:color="auto"/>
                                                            <w:right w:val="none" w:sz="0" w:space="0" w:color="auto"/>
                                                          </w:divBdr>
                                                          <w:divsChild>
                                                            <w:div w:id="765660947">
                                                              <w:marLeft w:val="0"/>
                                                              <w:marRight w:val="0"/>
                                                              <w:marTop w:val="0"/>
                                                              <w:marBottom w:val="0"/>
                                                              <w:divBdr>
                                                                <w:top w:val="none" w:sz="0" w:space="0" w:color="auto"/>
                                                                <w:left w:val="none" w:sz="0" w:space="0" w:color="auto"/>
                                                                <w:bottom w:val="none" w:sz="0" w:space="0" w:color="auto"/>
                                                                <w:right w:val="none" w:sz="0" w:space="0" w:color="auto"/>
                                                              </w:divBdr>
                                                              <w:divsChild>
                                                                <w:div w:id="1558470257">
                                                                  <w:marLeft w:val="0"/>
                                                                  <w:marRight w:val="0"/>
                                                                  <w:marTop w:val="0"/>
                                                                  <w:marBottom w:val="0"/>
                                                                  <w:divBdr>
                                                                    <w:top w:val="none" w:sz="0" w:space="0" w:color="auto"/>
                                                                    <w:left w:val="none" w:sz="0" w:space="0" w:color="auto"/>
                                                                    <w:bottom w:val="single" w:sz="6" w:space="8" w:color="EEEEEE"/>
                                                                    <w:right w:val="none" w:sz="0" w:space="0" w:color="auto"/>
                                                                  </w:divBdr>
                                                                  <w:divsChild>
                                                                    <w:div w:id="3395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5616821">
      <w:bodyDiv w:val="1"/>
      <w:marLeft w:val="0"/>
      <w:marRight w:val="0"/>
      <w:marTop w:val="0"/>
      <w:marBottom w:val="0"/>
      <w:divBdr>
        <w:top w:val="none" w:sz="0" w:space="0" w:color="auto"/>
        <w:left w:val="none" w:sz="0" w:space="0" w:color="auto"/>
        <w:bottom w:val="none" w:sz="0" w:space="0" w:color="auto"/>
        <w:right w:val="none" w:sz="0" w:space="0" w:color="auto"/>
      </w:divBdr>
      <w:divsChild>
        <w:div w:id="2005468203">
          <w:marLeft w:val="0"/>
          <w:marRight w:val="0"/>
          <w:marTop w:val="0"/>
          <w:marBottom w:val="0"/>
          <w:divBdr>
            <w:top w:val="none" w:sz="0" w:space="0" w:color="auto"/>
            <w:left w:val="none" w:sz="0" w:space="0" w:color="auto"/>
            <w:bottom w:val="none" w:sz="0" w:space="0" w:color="auto"/>
            <w:right w:val="none" w:sz="0" w:space="0" w:color="auto"/>
          </w:divBdr>
          <w:divsChild>
            <w:div w:id="478813976">
              <w:marLeft w:val="0"/>
              <w:marRight w:val="0"/>
              <w:marTop w:val="0"/>
              <w:marBottom w:val="0"/>
              <w:divBdr>
                <w:top w:val="none" w:sz="0" w:space="0" w:color="auto"/>
                <w:left w:val="none" w:sz="0" w:space="0" w:color="auto"/>
                <w:bottom w:val="none" w:sz="0" w:space="0" w:color="auto"/>
                <w:right w:val="none" w:sz="0" w:space="0" w:color="auto"/>
              </w:divBdr>
              <w:divsChild>
                <w:div w:id="2097170361">
                  <w:marLeft w:val="0"/>
                  <w:marRight w:val="0"/>
                  <w:marTop w:val="0"/>
                  <w:marBottom w:val="0"/>
                  <w:divBdr>
                    <w:top w:val="none" w:sz="0" w:space="0" w:color="auto"/>
                    <w:left w:val="none" w:sz="0" w:space="0" w:color="auto"/>
                    <w:bottom w:val="none" w:sz="0" w:space="0" w:color="auto"/>
                    <w:right w:val="none" w:sz="0" w:space="0" w:color="auto"/>
                  </w:divBdr>
                  <w:divsChild>
                    <w:div w:id="1622106512">
                      <w:marLeft w:val="0"/>
                      <w:marRight w:val="0"/>
                      <w:marTop w:val="0"/>
                      <w:marBottom w:val="450"/>
                      <w:divBdr>
                        <w:top w:val="none" w:sz="0" w:space="0" w:color="auto"/>
                        <w:left w:val="none" w:sz="0" w:space="0" w:color="auto"/>
                        <w:bottom w:val="none" w:sz="0" w:space="0" w:color="auto"/>
                        <w:right w:val="none" w:sz="0" w:space="0" w:color="auto"/>
                      </w:divBdr>
                      <w:divsChild>
                        <w:div w:id="1041630057">
                          <w:marLeft w:val="0"/>
                          <w:marRight w:val="0"/>
                          <w:marTop w:val="0"/>
                          <w:marBottom w:val="0"/>
                          <w:divBdr>
                            <w:top w:val="none" w:sz="0" w:space="0" w:color="auto"/>
                            <w:left w:val="none" w:sz="0" w:space="0" w:color="auto"/>
                            <w:bottom w:val="none" w:sz="0" w:space="0" w:color="auto"/>
                            <w:right w:val="none" w:sz="0" w:space="0" w:color="auto"/>
                          </w:divBdr>
                          <w:divsChild>
                            <w:div w:id="194932095">
                              <w:marLeft w:val="0"/>
                              <w:marRight w:val="0"/>
                              <w:marTop w:val="0"/>
                              <w:marBottom w:val="0"/>
                              <w:divBdr>
                                <w:top w:val="none" w:sz="0" w:space="0" w:color="auto"/>
                                <w:left w:val="none" w:sz="0" w:space="0" w:color="auto"/>
                                <w:bottom w:val="none" w:sz="0" w:space="0" w:color="auto"/>
                                <w:right w:val="none" w:sz="0" w:space="0" w:color="auto"/>
                              </w:divBdr>
                              <w:divsChild>
                                <w:div w:id="1485513240">
                                  <w:marLeft w:val="0"/>
                                  <w:marRight w:val="0"/>
                                  <w:marTop w:val="0"/>
                                  <w:marBottom w:val="0"/>
                                  <w:divBdr>
                                    <w:top w:val="none" w:sz="0" w:space="0" w:color="auto"/>
                                    <w:left w:val="none" w:sz="0" w:space="0" w:color="auto"/>
                                    <w:bottom w:val="none" w:sz="0" w:space="0" w:color="auto"/>
                                    <w:right w:val="none" w:sz="0" w:space="0" w:color="auto"/>
                                  </w:divBdr>
                                  <w:divsChild>
                                    <w:div w:id="1241215900">
                                      <w:marLeft w:val="0"/>
                                      <w:marRight w:val="0"/>
                                      <w:marTop w:val="0"/>
                                      <w:marBottom w:val="0"/>
                                      <w:divBdr>
                                        <w:top w:val="none" w:sz="0" w:space="0" w:color="auto"/>
                                        <w:left w:val="none" w:sz="0" w:space="0" w:color="auto"/>
                                        <w:bottom w:val="none" w:sz="0" w:space="0" w:color="auto"/>
                                        <w:right w:val="none" w:sz="0" w:space="0" w:color="auto"/>
                                      </w:divBdr>
                                      <w:divsChild>
                                        <w:div w:id="210845195">
                                          <w:marLeft w:val="0"/>
                                          <w:marRight w:val="0"/>
                                          <w:marTop w:val="0"/>
                                          <w:marBottom w:val="0"/>
                                          <w:divBdr>
                                            <w:top w:val="none" w:sz="0" w:space="0" w:color="auto"/>
                                            <w:left w:val="none" w:sz="0" w:space="0" w:color="auto"/>
                                            <w:bottom w:val="none" w:sz="0" w:space="0" w:color="auto"/>
                                            <w:right w:val="none" w:sz="0" w:space="0" w:color="auto"/>
                                          </w:divBdr>
                                          <w:divsChild>
                                            <w:div w:id="655450639">
                                              <w:marLeft w:val="0"/>
                                              <w:marRight w:val="0"/>
                                              <w:marTop w:val="0"/>
                                              <w:marBottom w:val="0"/>
                                              <w:divBdr>
                                                <w:top w:val="none" w:sz="0" w:space="0" w:color="auto"/>
                                                <w:left w:val="none" w:sz="0" w:space="0" w:color="auto"/>
                                                <w:bottom w:val="none" w:sz="0" w:space="0" w:color="auto"/>
                                                <w:right w:val="none" w:sz="0" w:space="0" w:color="auto"/>
                                              </w:divBdr>
                                              <w:divsChild>
                                                <w:div w:id="398595154">
                                                  <w:marLeft w:val="0"/>
                                                  <w:marRight w:val="0"/>
                                                  <w:marTop w:val="0"/>
                                                  <w:marBottom w:val="0"/>
                                                  <w:divBdr>
                                                    <w:top w:val="none" w:sz="0" w:space="0" w:color="auto"/>
                                                    <w:left w:val="none" w:sz="0" w:space="0" w:color="auto"/>
                                                    <w:bottom w:val="none" w:sz="0" w:space="0" w:color="auto"/>
                                                    <w:right w:val="none" w:sz="0" w:space="0" w:color="auto"/>
                                                  </w:divBdr>
                                                  <w:divsChild>
                                                    <w:div w:id="203911804">
                                                      <w:marLeft w:val="0"/>
                                                      <w:marRight w:val="0"/>
                                                      <w:marTop w:val="0"/>
                                                      <w:marBottom w:val="0"/>
                                                      <w:divBdr>
                                                        <w:top w:val="none" w:sz="0" w:space="0" w:color="auto"/>
                                                        <w:left w:val="none" w:sz="0" w:space="0" w:color="auto"/>
                                                        <w:bottom w:val="none" w:sz="0" w:space="0" w:color="auto"/>
                                                        <w:right w:val="none" w:sz="0" w:space="0" w:color="auto"/>
                                                      </w:divBdr>
                                                      <w:divsChild>
                                                        <w:div w:id="336006906">
                                                          <w:marLeft w:val="0"/>
                                                          <w:marRight w:val="0"/>
                                                          <w:marTop w:val="0"/>
                                                          <w:marBottom w:val="0"/>
                                                          <w:divBdr>
                                                            <w:top w:val="none" w:sz="0" w:space="0" w:color="auto"/>
                                                            <w:left w:val="none" w:sz="0" w:space="0" w:color="auto"/>
                                                            <w:bottom w:val="none" w:sz="0" w:space="0" w:color="auto"/>
                                                            <w:right w:val="none" w:sz="0" w:space="0" w:color="auto"/>
                                                          </w:divBdr>
                                                          <w:divsChild>
                                                            <w:div w:id="1630472346">
                                                              <w:marLeft w:val="0"/>
                                                              <w:marRight w:val="0"/>
                                                              <w:marTop w:val="0"/>
                                                              <w:marBottom w:val="0"/>
                                                              <w:divBdr>
                                                                <w:top w:val="none" w:sz="0" w:space="0" w:color="auto"/>
                                                                <w:left w:val="none" w:sz="0" w:space="0" w:color="auto"/>
                                                                <w:bottom w:val="none" w:sz="0" w:space="0" w:color="auto"/>
                                                                <w:right w:val="none" w:sz="0" w:space="0" w:color="auto"/>
                                                              </w:divBdr>
                                                              <w:divsChild>
                                                                <w:div w:id="945775946">
                                                                  <w:marLeft w:val="0"/>
                                                                  <w:marRight w:val="0"/>
                                                                  <w:marTop w:val="0"/>
                                                                  <w:marBottom w:val="0"/>
                                                                  <w:divBdr>
                                                                    <w:top w:val="none" w:sz="0" w:space="0" w:color="auto"/>
                                                                    <w:left w:val="none" w:sz="0" w:space="0" w:color="auto"/>
                                                                    <w:bottom w:val="single" w:sz="6" w:space="8" w:color="EEEEEE"/>
                                                                    <w:right w:val="none" w:sz="0" w:space="0" w:color="auto"/>
                                                                  </w:divBdr>
                                                                  <w:divsChild>
                                                                    <w:div w:id="1257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Ngugi</dc:creator>
  <cp:lastModifiedBy>Rebecca Stubbs</cp:lastModifiedBy>
  <cp:revision>6</cp:revision>
  <dcterms:created xsi:type="dcterms:W3CDTF">2020-09-24T15:27:00Z</dcterms:created>
  <dcterms:modified xsi:type="dcterms:W3CDTF">2020-09-28T12:29:00Z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t.head@cabi.org</vt:lpwstr>
  </property>
  <property fmtid="{D5CDD505-2E9C-101B-9397-08002B2CF9AE}" pid="5" name="MSIP_Label_2e892a75-59a0-4e0e-9b97-f68af558ca2b_SetDate">
    <vt:lpwstr>2020-08-20T15:14:00.9200245Z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81037fed-6944-4841-ac66-d92585689e17</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